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742" w:rsidRDefault="00A91828">
      <w:pPr>
        <w:pStyle w:val="BodyText"/>
        <w:rPr>
          <w:rFonts w:ascii="Times New Roman"/>
          <w:sz w:val="20"/>
        </w:rPr>
      </w:pPr>
      <w:r>
        <w:rPr>
          <w:noProof/>
        </w:rPr>
        <w:drawing>
          <wp:anchor distT="0" distB="0" distL="0" distR="0" simplePos="0" relativeHeight="487293952" behindDoc="1" locked="0" layoutInCell="1" allowOverlap="1">
            <wp:simplePos x="0" y="0"/>
            <wp:positionH relativeFrom="page">
              <wp:posOffset>0</wp:posOffset>
            </wp:positionH>
            <wp:positionV relativeFrom="page">
              <wp:posOffset>279400</wp:posOffset>
            </wp:positionV>
            <wp:extent cx="7772399" cy="97790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72399" cy="9779000"/>
                    </a:xfrm>
                    <a:prstGeom prst="rect">
                      <a:avLst/>
                    </a:prstGeom>
                  </pic:spPr>
                </pic:pic>
              </a:graphicData>
            </a:graphic>
          </wp:anchor>
        </w:drawing>
      </w:r>
    </w:p>
    <w:p w:rsidR="00EC7742" w:rsidRDefault="00EC7742">
      <w:pPr>
        <w:pStyle w:val="BodyText"/>
        <w:rPr>
          <w:rFonts w:ascii="Times New Roman"/>
          <w:sz w:val="20"/>
        </w:rPr>
      </w:pPr>
    </w:p>
    <w:p w:rsidR="00EC7742" w:rsidRDefault="00EC7742">
      <w:pPr>
        <w:pStyle w:val="BodyText"/>
        <w:rPr>
          <w:rFonts w:ascii="Times New Roman"/>
          <w:sz w:val="20"/>
        </w:rPr>
      </w:pPr>
    </w:p>
    <w:p w:rsidR="00EC7742" w:rsidRDefault="00EC7742">
      <w:pPr>
        <w:pStyle w:val="BodyText"/>
        <w:rPr>
          <w:rFonts w:ascii="Times New Roman"/>
          <w:sz w:val="20"/>
        </w:rPr>
      </w:pPr>
    </w:p>
    <w:p w:rsidR="00EC7742" w:rsidRDefault="00EC7742">
      <w:pPr>
        <w:pStyle w:val="BodyText"/>
        <w:rPr>
          <w:rFonts w:ascii="Times New Roman"/>
          <w:sz w:val="20"/>
        </w:rPr>
      </w:pPr>
    </w:p>
    <w:p w:rsidR="00EC7742" w:rsidRDefault="00EC7742">
      <w:pPr>
        <w:pStyle w:val="BodyText"/>
        <w:rPr>
          <w:rFonts w:ascii="Times New Roman"/>
          <w:sz w:val="20"/>
        </w:rPr>
      </w:pPr>
    </w:p>
    <w:p w:rsidR="00EC7742" w:rsidRDefault="00EC7742">
      <w:pPr>
        <w:pStyle w:val="BodyText"/>
        <w:rPr>
          <w:rFonts w:ascii="Times New Roman"/>
          <w:sz w:val="20"/>
        </w:rPr>
      </w:pPr>
    </w:p>
    <w:p w:rsidR="00EC7742" w:rsidRDefault="00EC7742">
      <w:pPr>
        <w:pStyle w:val="BodyText"/>
        <w:rPr>
          <w:rFonts w:ascii="Times New Roman"/>
          <w:sz w:val="20"/>
        </w:rPr>
      </w:pPr>
    </w:p>
    <w:p w:rsidR="00EC7742" w:rsidRDefault="00EC7742">
      <w:pPr>
        <w:pStyle w:val="BodyText"/>
        <w:spacing w:before="1"/>
        <w:rPr>
          <w:rFonts w:ascii="Times New Roman"/>
          <w:sz w:val="16"/>
        </w:rPr>
      </w:pPr>
    </w:p>
    <w:p w:rsidR="00EC7742" w:rsidRDefault="00A91828">
      <w:pPr>
        <w:pStyle w:val="BodyText"/>
        <w:ind w:left="3403"/>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027" type="#_x0000_t202" style="width:342pt;height:101.65pt;mso-left-percent:-10001;mso-top-percent:-10001;mso-position-horizontal:absolute;mso-position-horizontal-relative:char;mso-position-vertical:absolute;mso-position-vertical-relative:line;mso-left-percent:-10001;mso-top-percent:-10001" stroked="f">
            <v:textbox style="mso-next-textbox:#_x0000_s1027" inset="0,0,0,0">
              <w:txbxContent>
                <w:p w:rsidR="00EC7742" w:rsidRDefault="00A91828">
                  <w:pPr>
                    <w:spacing w:before="64"/>
                    <w:ind w:right="140"/>
                    <w:jc w:val="right"/>
                    <w:rPr>
                      <w:sz w:val="17"/>
                    </w:rPr>
                  </w:pPr>
                  <w:r>
                    <w:rPr>
                      <w:w w:val="90"/>
                      <w:sz w:val="17"/>
                    </w:rPr>
                    <w:t>The</w:t>
                  </w:r>
                  <w:r>
                    <w:rPr>
                      <w:spacing w:val="12"/>
                      <w:w w:val="90"/>
                      <w:sz w:val="17"/>
                    </w:rPr>
                    <w:t xml:space="preserve"> </w:t>
                  </w:r>
                  <w:r>
                    <w:rPr>
                      <w:w w:val="90"/>
                      <w:sz w:val="17"/>
                    </w:rPr>
                    <w:t>document</w:t>
                  </w:r>
                  <w:r>
                    <w:rPr>
                      <w:spacing w:val="16"/>
                      <w:w w:val="90"/>
                      <w:sz w:val="17"/>
                    </w:rPr>
                    <w:t xml:space="preserve"> </w:t>
                  </w:r>
                  <w:r>
                    <w:rPr>
                      <w:w w:val="90"/>
                      <w:sz w:val="17"/>
                    </w:rPr>
                    <w:t>was</w:t>
                  </w:r>
                  <w:r>
                    <w:rPr>
                      <w:spacing w:val="9"/>
                      <w:w w:val="90"/>
                      <w:sz w:val="17"/>
                    </w:rPr>
                    <w:t xml:space="preserve"> </w:t>
                  </w:r>
                  <w:r>
                    <w:rPr>
                      <w:w w:val="90"/>
                      <w:sz w:val="17"/>
                    </w:rPr>
                    <w:t>approved</w:t>
                  </w:r>
                  <w:r>
                    <w:rPr>
                      <w:spacing w:val="7"/>
                      <w:w w:val="90"/>
                      <w:sz w:val="17"/>
                    </w:rPr>
                    <w:t xml:space="preserve"> </w:t>
                  </w:r>
                  <w:r>
                    <w:rPr>
                      <w:w w:val="90"/>
                      <w:sz w:val="17"/>
                    </w:rPr>
                    <w:t>by</w:t>
                  </w:r>
                  <w:r>
                    <w:rPr>
                      <w:spacing w:val="19"/>
                      <w:w w:val="90"/>
                      <w:sz w:val="17"/>
                    </w:rPr>
                    <w:t xml:space="preserve"> </w:t>
                  </w:r>
                  <w:r>
                    <w:rPr>
                      <w:w w:val="90"/>
                      <w:sz w:val="17"/>
                    </w:rPr>
                    <w:t>the</w:t>
                  </w:r>
                  <w:r>
                    <w:rPr>
                      <w:spacing w:val="13"/>
                      <w:w w:val="90"/>
                      <w:sz w:val="17"/>
                    </w:rPr>
                    <w:t xml:space="preserve"> </w:t>
                  </w:r>
                  <w:r>
                    <w:rPr>
                      <w:w w:val="90"/>
                      <w:sz w:val="17"/>
                    </w:rPr>
                    <w:t>order</w:t>
                  </w:r>
                  <w:r>
                    <w:rPr>
                      <w:spacing w:val="10"/>
                      <w:w w:val="90"/>
                      <w:sz w:val="17"/>
                    </w:rPr>
                    <w:t xml:space="preserve"> </w:t>
                  </w:r>
                  <w:r>
                    <w:rPr>
                      <w:w w:val="90"/>
                      <w:sz w:val="17"/>
                    </w:rPr>
                    <w:t>#</w:t>
                  </w:r>
                  <w:r>
                    <w:rPr>
                      <w:spacing w:val="10"/>
                      <w:w w:val="90"/>
                      <w:sz w:val="17"/>
                    </w:rPr>
                    <w:t xml:space="preserve"> </w:t>
                  </w:r>
                  <w:r>
                    <w:rPr>
                      <w:w w:val="90"/>
                      <w:sz w:val="17"/>
                    </w:rPr>
                    <w:t>63,</w:t>
                  </w:r>
                  <w:r>
                    <w:rPr>
                      <w:spacing w:val="15"/>
                      <w:w w:val="90"/>
                      <w:sz w:val="17"/>
                    </w:rPr>
                    <w:t xml:space="preserve"> </w:t>
                  </w:r>
                  <w:r>
                    <w:rPr>
                      <w:w w:val="90"/>
                      <w:sz w:val="17"/>
                    </w:rPr>
                    <w:t>dated</w:t>
                  </w:r>
                  <w:r>
                    <w:rPr>
                      <w:spacing w:val="11"/>
                      <w:w w:val="90"/>
                      <w:sz w:val="17"/>
                    </w:rPr>
                    <w:t xml:space="preserve"> </w:t>
                  </w:r>
                  <w:r>
                    <w:rPr>
                      <w:w w:val="90"/>
                      <w:sz w:val="17"/>
                    </w:rPr>
                    <w:t>March</w:t>
                  </w:r>
                  <w:r>
                    <w:rPr>
                      <w:spacing w:val="12"/>
                      <w:w w:val="90"/>
                      <w:sz w:val="17"/>
                    </w:rPr>
                    <w:t xml:space="preserve"> </w:t>
                  </w:r>
                  <w:r>
                    <w:rPr>
                      <w:w w:val="90"/>
                      <w:sz w:val="17"/>
                    </w:rPr>
                    <w:t>13,</w:t>
                  </w:r>
                  <w:r>
                    <w:rPr>
                      <w:spacing w:val="13"/>
                      <w:w w:val="90"/>
                      <w:sz w:val="17"/>
                    </w:rPr>
                    <w:t xml:space="preserve"> </w:t>
                  </w:r>
                  <w:r>
                    <w:rPr>
                      <w:w w:val="90"/>
                      <w:sz w:val="17"/>
                    </w:rPr>
                    <w:t>2020</w:t>
                  </w:r>
                  <w:r>
                    <w:rPr>
                      <w:spacing w:val="10"/>
                      <w:w w:val="90"/>
                      <w:sz w:val="17"/>
                    </w:rPr>
                    <w:t xml:space="preserve"> </w:t>
                  </w:r>
                  <w:r>
                    <w:rPr>
                      <w:w w:val="90"/>
                      <w:sz w:val="17"/>
                    </w:rPr>
                    <w:t>by</w:t>
                  </w:r>
                </w:p>
                <w:p w:rsidR="00EC7742" w:rsidRDefault="00A91828">
                  <w:pPr>
                    <w:spacing w:before="2"/>
                    <w:ind w:right="139"/>
                    <w:jc w:val="right"/>
                    <w:rPr>
                      <w:sz w:val="17"/>
                    </w:rPr>
                  </w:pPr>
                  <w:proofErr w:type="gramStart"/>
                  <w:r>
                    <w:rPr>
                      <w:spacing w:val="-1"/>
                      <w:w w:val="95"/>
                      <w:sz w:val="17"/>
                    </w:rPr>
                    <w:t>the</w:t>
                  </w:r>
                  <w:proofErr w:type="gramEnd"/>
                  <w:r>
                    <w:rPr>
                      <w:spacing w:val="-7"/>
                      <w:w w:val="95"/>
                      <w:sz w:val="17"/>
                    </w:rPr>
                    <w:t xml:space="preserve"> </w:t>
                  </w:r>
                  <w:r>
                    <w:rPr>
                      <w:spacing w:val="-1"/>
                      <w:w w:val="95"/>
                      <w:sz w:val="17"/>
                    </w:rPr>
                    <w:t>Rector</w:t>
                  </w:r>
                  <w:r>
                    <w:rPr>
                      <w:spacing w:val="-9"/>
                      <w:w w:val="95"/>
                      <w:sz w:val="17"/>
                    </w:rPr>
                    <w:t xml:space="preserve"> </w:t>
                  </w:r>
                  <w:r>
                    <w:rPr>
                      <w:spacing w:val="-1"/>
                      <w:w w:val="95"/>
                      <w:sz w:val="17"/>
                    </w:rPr>
                    <w:t>of</w:t>
                  </w:r>
                  <w:r>
                    <w:rPr>
                      <w:spacing w:val="-7"/>
                      <w:w w:val="95"/>
                      <w:sz w:val="17"/>
                    </w:rPr>
                    <w:t xml:space="preserve"> </w:t>
                  </w:r>
                  <w:r>
                    <w:rPr>
                      <w:spacing w:val="-1"/>
                      <w:w w:val="95"/>
                      <w:sz w:val="17"/>
                    </w:rPr>
                    <w:t>the</w:t>
                  </w:r>
                  <w:r>
                    <w:rPr>
                      <w:spacing w:val="-7"/>
                      <w:w w:val="95"/>
                      <w:sz w:val="17"/>
                    </w:rPr>
                    <w:t xml:space="preserve"> </w:t>
                  </w:r>
                  <w:r>
                    <w:rPr>
                      <w:w w:val="95"/>
                      <w:sz w:val="17"/>
                    </w:rPr>
                    <w:t>University</w:t>
                  </w:r>
                </w:p>
                <w:p w:rsidR="00EC7742" w:rsidRDefault="00EC7742">
                  <w:pPr>
                    <w:pStyle w:val="BodyText"/>
                    <w:spacing w:before="4"/>
                    <w:rPr>
                      <w:sz w:val="12"/>
                    </w:rPr>
                  </w:pPr>
                </w:p>
                <w:p w:rsidR="00EC7742" w:rsidRDefault="00A91828">
                  <w:pPr>
                    <w:spacing w:before="1"/>
                    <w:ind w:right="135"/>
                    <w:jc w:val="right"/>
                    <w:rPr>
                      <w:sz w:val="17"/>
                    </w:rPr>
                  </w:pPr>
                  <w:r>
                    <w:rPr>
                      <w:w w:val="90"/>
                      <w:sz w:val="17"/>
                    </w:rPr>
                    <w:t>Amendments</w:t>
                  </w:r>
                  <w:r>
                    <w:rPr>
                      <w:spacing w:val="10"/>
                      <w:w w:val="90"/>
                      <w:sz w:val="17"/>
                    </w:rPr>
                    <w:t xml:space="preserve"> </w:t>
                  </w:r>
                  <w:r>
                    <w:rPr>
                      <w:w w:val="90"/>
                      <w:sz w:val="17"/>
                    </w:rPr>
                    <w:t>made</w:t>
                  </w:r>
                  <w:r>
                    <w:rPr>
                      <w:spacing w:val="21"/>
                      <w:w w:val="90"/>
                      <w:sz w:val="17"/>
                    </w:rPr>
                    <w:t xml:space="preserve"> </w:t>
                  </w:r>
                  <w:r>
                    <w:rPr>
                      <w:w w:val="90"/>
                      <w:sz w:val="17"/>
                    </w:rPr>
                    <w:t>by</w:t>
                  </w:r>
                  <w:r>
                    <w:rPr>
                      <w:spacing w:val="18"/>
                      <w:w w:val="90"/>
                      <w:sz w:val="17"/>
                    </w:rPr>
                    <w:t xml:space="preserve"> </w:t>
                  </w:r>
                  <w:r>
                    <w:rPr>
                      <w:w w:val="90"/>
                      <w:sz w:val="17"/>
                    </w:rPr>
                    <w:t>the</w:t>
                  </w:r>
                  <w:r>
                    <w:rPr>
                      <w:spacing w:val="17"/>
                      <w:w w:val="90"/>
                      <w:sz w:val="17"/>
                    </w:rPr>
                    <w:t xml:space="preserve"> </w:t>
                  </w:r>
                  <w:r>
                    <w:rPr>
                      <w:w w:val="90"/>
                      <w:sz w:val="17"/>
                    </w:rPr>
                    <w:t>order</w:t>
                  </w:r>
                  <w:r>
                    <w:rPr>
                      <w:spacing w:val="14"/>
                      <w:w w:val="90"/>
                      <w:sz w:val="17"/>
                    </w:rPr>
                    <w:t xml:space="preserve"> </w:t>
                  </w:r>
                  <w:r>
                    <w:rPr>
                      <w:w w:val="90"/>
                      <w:sz w:val="17"/>
                    </w:rPr>
                    <w:t>#243,</w:t>
                  </w:r>
                  <w:r>
                    <w:rPr>
                      <w:spacing w:val="18"/>
                      <w:w w:val="90"/>
                      <w:sz w:val="17"/>
                    </w:rPr>
                    <w:t xml:space="preserve"> </w:t>
                  </w:r>
                  <w:r>
                    <w:rPr>
                      <w:w w:val="90"/>
                      <w:sz w:val="17"/>
                    </w:rPr>
                    <w:t>dated</w:t>
                  </w:r>
                  <w:r>
                    <w:rPr>
                      <w:spacing w:val="16"/>
                      <w:w w:val="90"/>
                      <w:sz w:val="17"/>
                    </w:rPr>
                    <w:t xml:space="preserve"> </w:t>
                  </w:r>
                  <w:r>
                    <w:rPr>
                      <w:w w:val="90"/>
                      <w:sz w:val="17"/>
                    </w:rPr>
                    <w:t>September</w:t>
                  </w:r>
                  <w:r>
                    <w:rPr>
                      <w:spacing w:val="19"/>
                      <w:w w:val="90"/>
                      <w:sz w:val="17"/>
                    </w:rPr>
                    <w:t xml:space="preserve"> </w:t>
                  </w:r>
                  <w:r>
                    <w:rPr>
                      <w:w w:val="90"/>
                      <w:sz w:val="17"/>
                    </w:rPr>
                    <w:t>10,</w:t>
                  </w:r>
                  <w:r>
                    <w:rPr>
                      <w:spacing w:val="13"/>
                      <w:w w:val="90"/>
                      <w:sz w:val="17"/>
                    </w:rPr>
                    <w:t xml:space="preserve"> </w:t>
                  </w:r>
                  <w:r>
                    <w:rPr>
                      <w:w w:val="90"/>
                      <w:sz w:val="17"/>
                    </w:rPr>
                    <w:t>2020,</w:t>
                  </w:r>
                  <w:r>
                    <w:rPr>
                      <w:spacing w:val="15"/>
                      <w:w w:val="90"/>
                      <w:sz w:val="17"/>
                    </w:rPr>
                    <w:t xml:space="preserve"> </w:t>
                  </w:r>
                  <w:r>
                    <w:rPr>
                      <w:w w:val="90"/>
                      <w:sz w:val="17"/>
                    </w:rPr>
                    <w:t>#261,</w:t>
                  </w:r>
                </w:p>
                <w:p w:rsidR="00EC7742" w:rsidRDefault="00A91828">
                  <w:pPr>
                    <w:spacing w:before="4"/>
                    <w:ind w:right="134"/>
                    <w:jc w:val="right"/>
                    <w:rPr>
                      <w:sz w:val="17"/>
                    </w:rPr>
                  </w:pPr>
                  <w:proofErr w:type="gramStart"/>
                  <w:r>
                    <w:rPr>
                      <w:w w:val="90"/>
                      <w:sz w:val="17"/>
                    </w:rPr>
                    <w:t>dated</w:t>
                  </w:r>
                  <w:proofErr w:type="gramEnd"/>
                  <w:r>
                    <w:rPr>
                      <w:spacing w:val="11"/>
                      <w:w w:val="90"/>
                      <w:sz w:val="17"/>
                    </w:rPr>
                    <w:t xml:space="preserve"> </w:t>
                  </w:r>
                  <w:r>
                    <w:rPr>
                      <w:w w:val="90"/>
                      <w:sz w:val="17"/>
                    </w:rPr>
                    <w:t>September</w:t>
                  </w:r>
                  <w:r>
                    <w:rPr>
                      <w:spacing w:val="14"/>
                      <w:w w:val="90"/>
                      <w:sz w:val="17"/>
                    </w:rPr>
                    <w:t xml:space="preserve"> </w:t>
                  </w:r>
                  <w:r>
                    <w:rPr>
                      <w:w w:val="90"/>
                      <w:sz w:val="17"/>
                    </w:rPr>
                    <w:t>19,</w:t>
                  </w:r>
                  <w:r>
                    <w:rPr>
                      <w:spacing w:val="14"/>
                      <w:w w:val="90"/>
                      <w:sz w:val="17"/>
                    </w:rPr>
                    <w:t xml:space="preserve"> </w:t>
                  </w:r>
                  <w:r>
                    <w:rPr>
                      <w:w w:val="90"/>
                      <w:sz w:val="17"/>
                    </w:rPr>
                    <w:t>2020,</w:t>
                  </w:r>
                  <w:r>
                    <w:rPr>
                      <w:spacing w:val="15"/>
                      <w:w w:val="90"/>
                      <w:sz w:val="17"/>
                    </w:rPr>
                    <w:t xml:space="preserve"> </w:t>
                  </w:r>
                  <w:r>
                    <w:rPr>
                      <w:w w:val="90"/>
                      <w:sz w:val="17"/>
                    </w:rPr>
                    <w:t>#189,</w:t>
                  </w:r>
                  <w:r>
                    <w:rPr>
                      <w:spacing w:val="19"/>
                      <w:w w:val="90"/>
                      <w:sz w:val="17"/>
                    </w:rPr>
                    <w:t xml:space="preserve"> </w:t>
                  </w:r>
                  <w:r>
                    <w:rPr>
                      <w:w w:val="90"/>
                      <w:sz w:val="17"/>
                    </w:rPr>
                    <w:t>dated</w:t>
                  </w:r>
                  <w:r>
                    <w:rPr>
                      <w:spacing w:val="11"/>
                      <w:w w:val="90"/>
                      <w:sz w:val="17"/>
                    </w:rPr>
                    <w:t xml:space="preserve"> </w:t>
                  </w:r>
                  <w:r>
                    <w:rPr>
                      <w:w w:val="90"/>
                      <w:sz w:val="17"/>
                    </w:rPr>
                    <w:t>January</w:t>
                  </w:r>
                  <w:r>
                    <w:rPr>
                      <w:spacing w:val="14"/>
                      <w:w w:val="90"/>
                      <w:sz w:val="17"/>
                    </w:rPr>
                    <w:t xml:space="preserve"> </w:t>
                  </w:r>
                  <w:r>
                    <w:rPr>
                      <w:w w:val="90"/>
                      <w:sz w:val="17"/>
                    </w:rPr>
                    <w:t>20,</w:t>
                  </w:r>
                  <w:r>
                    <w:rPr>
                      <w:spacing w:val="14"/>
                      <w:w w:val="90"/>
                      <w:sz w:val="17"/>
                    </w:rPr>
                    <w:t xml:space="preserve"> </w:t>
                  </w:r>
                  <w:r>
                    <w:rPr>
                      <w:w w:val="90"/>
                      <w:sz w:val="17"/>
                    </w:rPr>
                    <w:t>2021,</w:t>
                  </w:r>
                  <w:r>
                    <w:rPr>
                      <w:spacing w:val="18"/>
                      <w:w w:val="90"/>
                      <w:sz w:val="17"/>
                    </w:rPr>
                    <w:t xml:space="preserve"> </w:t>
                  </w:r>
                  <w:r>
                    <w:rPr>
                      <w:w w:val="90"/>
                      <w:sz w:val="17"/>
                    </w:rPr>
                    <w:t>#414,</w:t>
                  </w:r>
                  <w:r>
                    <w:rPr>
                      <w:spacing w:val="19"/>
                      <w:w w:val="90"/>
                      <w:sz w:val="17"/>
                    </w:rPr>
                    <w:t xml:space="preserve"> </w:t>
                  </w:r>
                  <w:r>
                    <w:rPr>
                      <w:w w:val="90"/>
                      <w:sz w:val="17"/>
                    </w:rPr>
                    <w:t>dated</w:t>
                  </w:r>
                </w:p>
                <w:p w:rsidR="00EC7742" w:rsidRDefault="00A91828">
                  <w:pPr>
                    <w:spacing w:before="4"/>
                    <w:ind w:right="137"/>
                    <w:jc w:val="right"/>
                    <w:rPr>
                      <w:w w:val="90"/>
                      <w:sz w:val="17"/>
                    </w:rPr>
                  </w:pPr>
                  <w:r>
                    <w:rPr>
                      <w:w w:val="90"/>
                      <w:sz w:val="17"/>
                    </w:rPr>
                    <w:t>January</w:t>
                  </w:r>
                  <w:r>
                    <w:rPr>
                      <w:spacing w:val="10"/>
                      <w:w w:val="90"/>
                      <w:sz w:val="17"/>
                    </w:rPr>
                    <w:t xml:space="preserve"> </w:t>
                  </w:r>
                  <w:r>
                    <w:rPr>
                      <w:w w:val="90"/>
                      <w:sz w:val="17"/>
                    </w:rPr>
                    <w:t>29,</w:t>
                  </w:r>
                  <w:r>
                    <w:rPr>
                      <w:spacing w:val="14"/>
                      <w:w w:val="90"/>
                      <w:sz w:val="17"/>
                    </w:rPr>
                    <w:t xml:space="preserve"> </w:t>
                  </w:r>
                  <w:r>
                    <w:rPr>
                      <w:w w:val="90"/>
                      <w:sz w:val="17"/>
                    </w:rPr>
                    <w:t>2021</w:t>
                  </w:r>
                  <w:proofErr w:type="gramStart"/>
                  <w:r>
                    <w:rPr>
                      <w:w w:val="90"/>
                      <w:sz w:val="17"/>
                    </w:rPr>
                    <w:t>,</w:t>
                  </w:r>
                  <w:r>
                    <w:rPr>
                      <w:spacing w:val="34"/>
                      <w:sz w:val="17"/>
                    </w:rPr>
                    <w:t xml:space="preserve"> </w:t>
                  </w:r>
                  <w:r>
                    <w:rPr>
                      <w:spacing w:val="35"/>
                      <w:sz w:val="17"/>
                    </w:rPr>
                    <w:t xml:space="preserve"> </w:t>
                  </w:r>
                  <w:r>
                    <w:rPr>
                      <w:w w:val="90"/>
                      <w:sz w:val="17"/>
                    </w:rPr>
                    <w:t>N139459</w:t>
                  </w:r>
                  <w:proofErr w:type="gramEnd"/>
                  <w:r>
                    <w:rPr>
                      <w:spacing w:val="19"/>
                      <w:w w:val="90"/>
                      <w:sz w:val="17"/>
                    </w:rPr>
                    <w:t xml:space="preserve"> </w:t>
                  </w:r>
                  <w:r>
                    <w:rPr>
                      <w:w w:val="90"/>
                      <w:sz w:val="17"/>
                    </w:rPr>
                    <w:t>dated</w:t>
                  </w:r>
                  <w:r>
                    <w:rPr>
                      <w:spacing w:val="20"/>
                      <w:w w:val="90"/>
                      <w:sz w:val="17"/>
                    </w:rPr>
                    <w:t xml:space="preserve"> </w:t>
                  </w:r>
                  <w:r>
                    <w:rPr>
                      <w:w w:val="90"/>
                      <w:sz w:val="17"/>
                    </w:rPr>
                    <w:t>November</w:t>
                  </w:r>
                  <w:r>
                    <w:rPr>
                      <w:spacing w:val="22"/>
                      <w:w w:val="90"/>
                      <w:sz w:val="17"/>
                    </w:rPr>
                    <w:t xml:space="preserve"> </w:t>
                  </w:r>
                  <w:r>
                    <w:rPr>
                      <w:w w:val="90"/>
                      <w:sz w:val="17"/>
                    </w:rPr>
                    <w:t>29,</w:t>
                  </w:r>
                </w:p>
                <w:p w:rsidR="00A91828" w:rsidRPr="00A91828" w:rsidRDefault="00A91828">
                  <w:pPr>
                    <w:spacing w:before="4"/>
                    <w:ind w:right="137"/>
                    <w:jc w:val="right"/>
                    <w:rPr>
                      <w:sz w:val="17"/>
                    </w:rPr>
                  </w:pPr>
                  <w:r>
                    <w:rPr>
                      <w:w w:val="90"/>
                      <w:sz w:val="17"/>
                      <w:lang w:val="ka-GE"/>
                    </w:rPr>
                    <w:t xml:space="preserve">N13990 </w:t>
                  </w:r>
                  <w:r>
                    <w:rPr>
                      <w:w w:val="90"/>
                      <w:sz w:val="17"/>
                    </w:rPr>
                    <w:t xml:space="preserve">dated May 1, 2023 </w:t>
                  </w:r>
                </w:p>
                <w:p w:rsidR="00EC7742" w:rsidRDefault="00A91828">
                  <w:pPr>
                    <w:spacing w:before="4"/>
                    <w:ind w:right="139"/>
                    <w:jc w:val="right"/>
                    <w:rPr>
                      <w:sz w:val="17"/>
                    </w:rPr>
                  </w:pPr>
                  <w:proofErr w:type="gramStart"/>
                  <w:r>
                    <w:rPr>
                      <w:spacing w:val="-1"/>
                      <w:w w:val="95"/>
                      <w:sz w:val="17"/>
                    </w:rPr>
                    <w:t>by</w:t>
                  </w:r>
                  <w:proofErr w:type="gramEnd"/>
                  <w:r>
                    <w:rPr>
                      <w:spacing w:val="35"/>
                      <w:w w:val="95"/>
                      <w:sz w:val="17"/>
                    </w:rPr>
                    <w:t xml:space="preserve"> </w:t>
                  </w:r>
                  <w:r>
                    <w:rPr>
                      <w:spacing w:val="-1"/>
                      <w:w w:val="95"/>
                      <w:sz w:val="17"/>
                    </w:rPr>
                    <w:t>the</w:t>
                  </w:r>
                  <w:r>
                    <w:rPr>
                      <w:spacing w:val="-8"/>
                      <w:w w:val="95"/>
                      <w:sz w:val="17"/>
                    </w:rPr>
                    <w:t xml:space="preserve"> </w:t>
                  </w:r>
                  <w:r>
                    <w:rPr>
                      <w:spacing w:val="-1"/>
                      <w:w w:val="95"/>
                      <w:sz w:val="17"/>
                    </w:rPr>
                    <w:t>Rector</w:t>
                  </w:r>
                  <w:r>
                    <w:rPr>
                      <w:spacing w:val="-7"/>
                      <w:w w:val="95"/>
                      <w:sz w:val="17"/>
                    </w:rPr>
                    <w:t xml:space="preserve"> </w:t>
                  </w:r>
                  <w:r>
                    <w:rPr>
                      <w:w w:val="95"/>
                      <w:sz w:val="17"/>
                    </w:rPr>
                    <w:t>of</w:t>
                  </w:r>
                  <w:r>
                    <w:rPr>
                      <w:spacing w:val="-6"/>
                      <w:w w:val="95"/>
                      <w:sz w:val="17"/>
                    </w:rPr>
                    <w:t xml:space="preserve"> </w:t>
                  </w:r>
                  <w:r>
                    <w:rPr>
                      <w:w w:val="95"/>
                      <w:sz w:val="17"/>
                    </w:rPr>
                    <w:t>the</w:t>
                  </w:r>
                  <w:r>
                    <w:rPr>
                      <w:spacing w:val="-3"/>
                      <w:w w:val="95"/>
                      <w:sz w:val="17"/>
                    </w:rPr>
                    <w:t xml:space="preserve"> </w:t>
                  </w:r>
                  <w:r>
                    <w:rPr>
                      <w:w w:val="95"/>
                      <w:sz w:val="17"/>
                    </w:rPr>
                    <w:t>University</w:t>
                  </w:r>
                </w:p>
              </w:txbxContent>
            </v:textbox>
            <w10:wrap type="none"/>
            <w10:anchorlock/>
          </v:shape>
        </w:pict>
      </w:r>
    </w:p>
    <w:p w:rsidR="00EC7742" w:rsidRDefault="00EC7742">
      <w:pPr>
        <w:pStyle w:val="BodyText"/>
        <w:rPr>
          <w:rFonts w:ascii="Times New Roman"/>
          <w:sz w:val="20"/>
        </w:rPr>
      </w:pPr>
    </w:p>
    <w:p w:rsidR="00EC7742" w:rsidRDefault="00EC7742">
      <w:pPr>
        <w:pStyle w:val="BodyText"/>
        <w:rPr>
          <w:rFonts w:ascii="Times New Roman"/>
          <w:sz w:val="20"/>
        </w:rPr>
      </w:pPr>
    </w:p>
    <w:p w:rsidR="00EC7742" w:rsidRDefault="00EC7742">
      <w:pPr>
        <w:pStyle w:val="BodyText"/>
        <w:rPr>
          <w:rFonts w:ascii="Times New Roman"/>
          <w:sz w:val="20"/>
        </w:rPr>
      </w:pPr>
    </w:p>
    <w:p w:rsidR="00EC7742" w:rsidRDefault="00EC7742">
      <w:pPr>
        <w:pStyle w:val="BodyText"/>
        <w:rPr>
          <w:rFonts w:ascii="Times New Roman"/>
          <w:sz w:val="20"/>
        </w:rPr>
      </w:pPr>
    </w:p>
    <w:p w:rsidR="00EC7742" w:rsidRDefault="00EC7742">
      <w:pPr>
        <w:pStyle w:val="BodyText"/>
        <w:rPr>
          <w:rFonts w:ascii="Times New Roman"/>
          <w:sz w:val="20"/>
        </w:rPr>
      </w:pPr>
    </w:p>
    <w:p w:rsidR="00EC7742" w:rsidRDefault="00EC7742">
      <w:pPr>
        <w:pStyle w:val="BodyText"/>
        <w:rPr>
          <w:rFonts w:ascii="Times New Roman"/>
          <w:sz w:val="20"/>
        </w:rPr>
      </w:pPr>
    </w:p>
    <w:p w:rsidR="00EC7742" w:rsidRDefault="00EC7742">
      <w:pPr>
        <w:pStyle w:val="BodyText"/>
        <w:rPr>
          <w:rFonts w:ascii="Times New Roman"/>
          <w:sz w:val="20"/>
        </w:rPr>
      </w:pPr>
    </w:p>
    <w:p w:rsidR="00EC7742" w:rsidRDefault="00A91828">
      <w:pPr>
        <w:pStyle w:val="Title"/>
        <w:spacing w:before="135" w:line="288" w:lineRule="auto"/>
      </w:pPr>
      <w:r>
        <w:rPr>
          <w:color w:val="2C5293"/>
        </w:rPr>
        <w:t>The</w:t>
      </w:r>
      <w:r>
        <w:rPr>
          <w:color w:val="2C5293"/>
          <w:spacing w:val="-5"/>
        </w:rPr>
        <w:t xml:space="preserve"> </w:t>
      </w:r>
      <w:r>
        <w:rPr>
          <w:color w:val="2C5293"/>
        </w:rPr>
        <w:t>mechanisms</w:t>
      </w:r>
      <w:r>
        <w:rPr>
          <w:color w:val="2C5293"/>
          <w:spacing w:val="-4"/>
        </w:rPr>
        <w:t xml:space="preserve"> </w:t>
      </w:r>
      <w:r>
        <w:rPr>
          <w:color w:val="2C5293"/>
        </w:rPr>
        <w:t>for</w:t>
      </w:r>
      <w:r>
        <w:rPr>
          <w:color w:val="2C5293"/>
          <w:spacing w:val="-4"/>
        </w:rPr>
        <w:t xml:space="preserve"> </w:t>
      </w:r>
      <w:r>
        <w:rPr>
          <w:color w:val="2C5293"/>
        </w:rPr>
        <w:t>detection,</w:t>
      </w:r>
      <w:r>
        <w:rPr>
          <w:color w:val="2C5293"/>
          <w:spacing w:val="-2"/>
        </w:rPr>
        <w:t xml:space="preserve"> </w:t>
      </w:r>
      <w:r>
        <w:rPr>
          <w:color w:val="2C5293"/>
        </w:rPr>
        <w:t>prevention</w:t>
      </w:r>
      <w:r>
        <w:rPr>
          <w:color w:val="2C5293"/>
          <w:spacing w:val="-3"/>
        </w:rPr>
        <w:t xml:space="preserve"> </w:t>
      </w:r>
      <w:r>
        <w:rPr>
          <w:color w:val="2C5293"/>
        </w:rPr>
        <w:t>of</w:t>
      </w:r>
      <w:r>
        <w:rPr>
          <w:color w:val="2C5293"/>
          <w:spacing w:val="-3"/>
        </w:rPr>
        <w:t xml:space="preserve"> </w:t>
      </w:r>
      <w:r>
        <w:rPr>
          <w:color w:val="2C5293"/>
        </w:rPr>
        <w:t>plagiarism</w:t>
      </w:r>
      <w:r>
        <w:rPr>
          <w:color w:val="2C5293"/>
          <w:spacing w:val="-3"/>
        </w:rPr>
        <w:t xml:space="preserve"> </w:t>
      </w:r>
      <w:r>
        <w:rPr>
          <w:color w:val="2C5293"/>
        </w:rPr>
        <w:t>and</w:t>
      </w:r>
      <w:r>
        <w:rPr>
          <w:color w:val="2C5293"/>
          <w:spacing w:val="-3"/>
        </w:rPr>
        <w:t xml:space="preserve"> </w:t>
      </w:r>
      <w:r>
        <w:rPr>
          <w:color w:val="2C5293"/>
        </w:rPr>
        <w:t>procedures</w:t>
      </w:r>
      <w:r>
        <w:rPr>
          <w:color w:val="2C5293"/>
          <w:spacing w:val="-72"/>
        </w:rPr>
        <w:t xml:space="preserve"> </w:t>
      </w:r>
      <w:r>
        <w:rPr>
          <w:color w:val="2C5293"/>
        </w:rPr>
        <w:t>of</w:t>
      </w:r>
      <w:r>
        <w:rPr>
          <w:color w:val="2C5293"/>
          <w:spacing w:val="-1"/>
        </w:rPr>
        <w:t xml:space="preserve"> </w:t>
      </w:r>
      <w:r>
        <w:rPr>
          <w:color w:val="2C5293"/>
        </w:rPr>
        <w:t>responding on</w:t>
      </w:r>
      <w:r>
        <w:rPr>
          <w:color w:val="2C5293"/>
          <w:spacing w:val="-1"/>
        </w:rPr>
        <w:t xml:space="preserve"> </w:t>
      </w:r>
      <w:r>
        <w:rPr>
          <w:color w:val="2C5293"/>
        </w:rPr>
        <w:t>plagiarism</w:t>
      </w:r>
      <w:r>
        <w:rPr>
          <w:color w:val="2C5293"/>
          <w:spacing w:val="-3"/>
        </w:rPr>
        <w:t xml:space="preserve"> </w:t>
      </w:r>
      <w:r>
        <w:rPr>
          <w:color w:val="2C5293"/>
        </w:rPr>
        <w:t>cases</w:t>
      </w:r>
    </w:p>
    <w:p w:rsidR="00EC7742" w:rsidRDefault="00EC7742">
      <w:pPr>
        <w:pStyle w:val="BodyText"/>
        <w:rPr>
          <w:sz w:val="30"/>
        </w:rPr>
      </w:pPr>
    </w:p>
    <w:p w:rsidR="00EC7742" w:rsidRDefault="00EC7742">
      <w:pPr>
        <w:pStyle w:val="BodyText"/>
        <w:rPr>
          <w:sz w:val="30"/>
        </w:rPr>
      </w:pPr>
    </w:p>
    <w:p w:rsidR="00EC7742" w:rsidRDefault="00EC7742">
      <w:pPr>
        <w:pStyle w:val="BodyText"/>
        <w:rPr>
          <w:sz w:val="30"/>
        </w:rPr>
      </w:pPr>
    </w:p>
    <w:p w:rsidR="00EC7742" w:rsidRDefault="00EC7742">
      <w:pPr>
        <w:pStyle w:val="BodyText"/>
        <w:rPr>
          <w:sz w:val="30"/>
        </w:rPr>
      </w:pPr>
    </w:p>
    <w:p w:rsidR="00EC7742" w:rsidRDefault="00EC7742">
      <w:pPr>
        <w:pStyle w:val="BodyText"/>
        <w:rPr>
          <w:sz w:val="30"/>
        </w:rPr>
      </w:pPr>
    </w:p>
    <w:p w:rsidR="00EC7742" w:rsidRDefault="00EC7742">
      <w:pPr>
        <w:pStyle w:val="BodyText"/>
        <w:rPr>
          <w:sz w:val="30"/>
        </w:rPr>
      </w:pPr>
    </w:p>
    <w:p w:rsidR="00EC7742" w:rsidRDefault="00EC7742">
      <w:pPr>
        <w:pStyle w:val="BodyText"/>
        <w:rPr>
          <w:sz w:val="30"/>
        </w:rPr>
      </w:pPr>
    </w:p>
    <w:p w:rsidR="00EC7742" w:rsidRDefault="00EC7742">
      <w:pPr>
        <w:pStyle w:val="BodyText"/>
        <w:rPr>
          <w:sz w:val="30"/>
        </w:rPr>
      </w:pPr>
    </w:p>
    <w:p w:rsidR="00EC7742" w:rsidRDefault="00EC7742">
      <w:pPr>
        <w:pStyle w:val="BodyText"/>
        <w:rPr>
          <w:sz w:val="30"/>
        </w:rPr>
      </w:pPr>
    </w:p>
    <w:p w:rsidR="00EC7742" w:rsidRDefault="00EC7742">
      <w:pPr>
        <w:pStyle w:val="BodyText"/>
        <w:rPr>
          <w:sz w:val="30"/>
        </w:rPr>
      </w:pPr>
    </w:p>
    <w:p w:rsidR="00EC7742" w:rsidRDefault="00EC7742">
      <w:pPr>
        <w:pStyle w:val="BodyText"/>
        <w:rPr>
          <w:sz w:val="30"/>
        </w:rPr>
      </w:pPr>
    </w:p>
    <w:p w:rsidR="00EC7742" w:rsidRDefault="00EC7742">
      <w:pPr>
        <w:pStyle w:val="BodyText"/>
        <w:rPr>
          <w:sz w:val="30"/>
        </w:rPr>
      </w:pPr>
    </w:p>
    <w:p w:rsidR="00EC7742" w:rsidRDefault="00EC7742">
      <w:pPr>
        <w:pStyle w:val="BodyText"/>
        <w:rPr>
          <w:sz w:val="36"/>
        </w:rPr>
      </w:pPr>
    </w:p>
    <w:p w:rsidR="00EC7742" w:rsidRDefault="00A91828">
      <w:pPr>
        <w:pStyle w:val="Title"/>
        <w:ind w:left="5339" w:right="5900" w:firstLine="0"/>
        <w:jc w:val="center"/>
      </w:pPr>
      <w:r>
        <w:rPr>
          <w:color w:val="2D5294"/>
        </w:rPr>
        <w:t>2020</w:t>
      </w:r>
    </w:p>
    <w:p w:rsidR="00EC7742" w:rsidRDefault="00EC7742">
      <w:pPr>
        <w:jc w:val="center"/>
        <w:sectPr w:rsidR="00EC7742">
          <w:type w:val="continuous"/>
          <w:pgSz w:w="12240" w:h="15840"/>
          <w:pgMar w:top="1500" w:right="260" w:bottom="280" w:left="100" w:header="720" w:footer="720" w:gutter="0"/>
          <w:cols w:space="720"/>
        </w:sectPr>
      </w:pPr>
    </w:p>
    <w:p w:rsidR="00EC7742" w:rsidRDefault="00EC7742">
      <w:pPr>
        <w:pStyle w:val="BodyText"/>
        <w:spacing w:before="11"/>
        <w:rPr>
          <w:sz w:val="10"/>
        </w:rPr>
      </w:pPr>
    </w:p>
    <w:p w:rsidR="00EC7742" w:rsidRDefault="00A91828" w:rsidP="00A91828">
      <w:pPr>
        <w:pStyle w:val="Heading2"/>
      </w:pPr>
      <w:r>
        <w:rPr>
          <w:spacing w:val="-2"/>
        </w:rPr>
        <w:t xml:space="preserve">                         </w:t>
      </w:r>
      <w:r>
        <w:rPr>
          <w:spacing w:val="-2"/>
        </w:rPr>
        <w:t>Article</w:t>
      </w:r>
      <w:r>
        <w:rPr>
          <w:spacing w:val="-15"/>
        </w:rPr>
        <w:t xml:space="preserve"> </w:t>
      </w:r>
      <w:r>
        <w:t>1.</w:t>
      </w:r>
      <w:r>
        <w:rPr>
          <w:spacing w:val="-12"/>
        </w:rPr>
        <w:t xml:space="preserve"> </w:t>
      </w:r>
      <w:r>
        <w:t>General</w:t>
      </w:r>
      <w:r>
        <w:rPr>
          <w:spacing w:val="-11"/>
        </w:rPr>
        <w:t xml:space="preserve"> </w:t>
      </w:r>
      <w:r>
        <w:t>Provisions</w:t>
      </w:r>
    </w:p>
    <w:p w:rsidR="00EC7742" w:rsidRDefault="00EC7742">
      <w:pPr>
        <w:pStyle w:val="BodyText"/>
      </w:pPr>
    </w:p>
    <w:p w:rsidR="00EC7742" w:rsidRDefault="00EC7742">
      <w:pPr>
        <w:pStyle w:val="BodyText"/>
      </w:pPr>
    </w:p>
    <w:p w:rsidR="00EC7742" w:rsidRDefault="00EC7742">
      <w:pPr>
        <w:pStyle w:val="BodyText"/>
        <w:spacing w:before="1"/>
      </w:pPr>
    </w:p>
    <w:p w:rsidR="00EC7742" w:rsidRDefault="00A91828">
      <w:pPr>
        <w:pStyle w:val="ListParagraph"/>
        <w:numPr>
          <w:ilvl w:val="0"/>
          <w:numId w:val="6"/>
        </w:numPr>
        <w:tabs>
          <w:tab w:val="left" w:pos="2363"/>
        </w:tabs>
        <w:spacing w:line="237" w:lineRule="auto"/>
        <w:ind w:right="1844" w:firstLine="626"/>
        <w:jc w:val="both"/>
        <w:rPr>
          <w:sz w:val="24"/>
        </w:rPr>
      </w:pPr>
      <w:r>
        <w:rPr>
          <w:sz w:val="24"/>
        </w:rPr>
        <w:t>The</w:t>
      </w:r>
      <w:r>
        <w:rPr>
          <w:spacing w:val="1"/>
          <w:sz w:val="24"/>
        </w:rPr>
        <w:t xml:space="preserve"> </w:t>
      </w:r>
      <w:r>
        <w:rPr>
          <w:sz w:val="24"/>
        </w:rPr>
        <w:t>present</w:t>
      </w:r>
      <w:r>
        <w:rPr>
          <w:spacing w:val="1"/>
          <w:sz w:val="24"/>
        </w:rPr>
        <w:t xml:space="preserve"> </w:t>
      </w:r>
      <w:r>
        <w:rPr>
          <w:sz w:val="24"/>
        </w:rPr>
        <w:t>document</w:t>
      </w:r>
      <w:r>
        <w:rPr>
          <w:spacing w:val="1"/>
          <w:sz w:val="24"/>
        </w:rPr>
        <w:t xml:space="preserve"> </w:t>
      </w:r>
      <w:r>
        <w:rPr>
          <w:sz w:val="24"/>
        </w:rPr>
        <w:t>regulates</w:t>
      </w:r>
      <w:r>
        <w:rPr>
          <w:spacing w:val="1"/>
          <w:sz w:val="24"/>
        </w:rPr>
        <w:t xml:space="preserve"> </w:t>
      </w:r>
      <w:r>
        <w:rPr>
          <w:sz w:val="24"/>
        </w:rPr>
        <w:t>the</w:t>
      </w:r>
      <w:r>
        <w:rPr>
          <w:spacing w:val="1"/>
          <w:sz w:val="24"/>
        </w:rPr>
        <w:t xml:space="preserve"> </w:t>
      </w:r>
      <w:r>
        <w:rPr>
          <w:sz w:val="24"/>
        </w:rPr>
        <w:t>procedures</w:t>
      </w:r>
      <w:r>
        <w:rPr>
          <w:spacing w:val="1"/>
          <w:sz w:val="24"/>
        </w:rPr>
        <w:t xml:space="preserve"> </w:t>
      </w:r>
      <w:r>
        <w:rPr>
          <w:sz w:val="24"/>
        </w:rPr>
        <w:t>and</w:t>
      </w:r>
      <w:r>
        <w:rPr>
          <w:spacing w:val="1"/>
          <w:sz w:val="24"/>
        </w:rPr>
        <w:t xml:space="preserve"> </w:t>
      </w:r>
      <w:r>
        <w:rPr>
          <w:sz w:val="24"/>
        </w:rPr>
        <w:t>mechanisms</w:t>
      </w:r>
      <w:r>
        <w:rPr>
          <w:spacing w:val="1"/>
          <w:sz w:val="24"/>
        </w:rPr>
        <w:t xml:space="preserve"> </w:t>
      </w:r>
      <w:r>
        <w:rPr>
          <w:sz w:val="24"/>
        </w:rPr>
        <w:t>for</w:t>
      </w:r>
      <w:r>
        <w:rPr>
          <w:spacing w:val="1"/>
          <w:sz w:val="24"/>
        </w:rPr>
        <w:t xml:space="preserve"> </w:t>
      </w:r>
      <w:r>
        <w:rPr>
          <w:sz w:val="24"/>
        </w:rPr>
        <w:t>detection</w:t>
      </w:r>
      <w:r>
        <w:rPr>
          <w:spacing w:val="-2"/>
          <w:sz w:val="24"/>
        </w:rPr>
        <w:t xml:space="preserve"> </w:t>
      </w:r>
      <w:r>
        <w:rPr>
          <w:sz w:val="24"/>
        </w:rPr>
        <w:t>and</w:t>
      </w:r>
      <w:r>
        <w:rPr>
          <w:spacing w:val="-4"/>
          <w:sz w:val="24"/>
        </w:rPr>
        <w:t xml:space="preserve"> </w:t>
      </w:r>
      <w:r>
        <w:rPr>
          <w:sz w:val="24"/>
        </w:rPr>
        <w:t>prevention</w:t>
      </w:r>
      <w:r>
        <w:rPr>
          <w:spacing w:val="-4"/>
          <w:sz w:val="24"/>
        </w:rPr>
        <w:t xml:space="preserve"> </w:t>
      </w:r>
      <w:r>
        <w:rPr>
          <w:sz w:val="24"/>
        </w:rPr>
        <w:t>of</w:t>
      </w:r>
      <w:r>
        <w:rPr>
          <w:spacing w:val="-3"/>
          <w:sz w:val="24"/>
        </w:rPr>
        <w:t xml:space="preserve"> </w:t>
      </w:r>
      <w:r>
        <w:rPr>
          <w:sz w:val="24"/>
        </w:rPr>
        <w:t>plagiarism</w:t>
      </w:r>
      <w:r>
        <w:rPr>
          <w:spacing w:val="-5"/>
          <w:sz w:val="24"/>
        </w:rPr>
        <w:t xml:space="preserve"> </w:t>
      </w:r>
      <w:r>
        <w:rPr>
          <w:sz w:val="24"/>
        </w:rPr>
        <w:t>and</w:t>
      </w:r>
      <w:r>
        <w:rPr>
          <w:spacing w:val="-2"/>
          <w:sz w:val="24"/>
        </w:rPr>
        <w:t xml:space="preserve"> </w:t>
      </w:r>
      <w:r>
        <w:rPr>
          <w:sz w:val="24"/>
        </w:rPr>
        <w:t>procedures</w:t>
      </w:r>
      <w:r>
        <w:rPr>
          <w:spacing w:val="-4"/>
          <w:sz w:val="24"/>
        </w:rPr>
        <w:t xml:space="preserve"> </w:t>
      </w:r>
      <w:r>
        <w:rPr>
          <w:sz w:val="24"/>
        </w:rPr>
        <w:t>of</w:t>
      </w:r>
      <w:r>
        <w:rPr>
          <w:spacing w:val="-4"/>
          <w:sz w:val="24"/>
        </w:rPr>
        <w:t xml:space="preserve"> </w:t>
      </w:r>
      <w:r>
        <w:rPr>
          <w:sz w:val="24"/>
        </w:rPr>
        <w:t>responding</w:t>
      </w:r>
      <w:r>
        <w:rPr>
          <w:spacing w:val="-6"/>
          <w:sz w:val="24"/>
        </w:rPr>
        <w:t xml:space="preserve"> </w:t>
      </w:r>
      <w:r>
        <w:rPr>
          <w:sz w:val="24"/>
        </w:rPr>
        <w:t>on</w:t>
      </w:r>
      <w:r>
        <w:rPr>
          <w:spacing w:val="-8"/>
          <w:sz w:val="24"/>
        </w:rPr>
        <w:t xml:space="preserve"> </w:t>
      </w:r>
      <w:r>
        <w:rPr>
          <w:sz w:val="24"/>
        </w:rPr>
        <w:t>plagiarism.</w:t>
      </w:r>
    </w:p>
    <w:p w:rsidR="00EC7742" w:rsidRDefault="00A91828">
      <w:pPr>
        <w:pStyle w:val="ListParagraph"/>
        <w:numPr>
          <w:ilvl w:val="0"/>
          <w:numId w:val="6"/>
        </w:numPr>
        <w:tabs>
          <w:tab w:val="left" w:pos="2689"/>
        </w:tabs>
        <w:ind w:left="1402" w:right="1799" w:firstLine="631"/>
        <w:jc w:val="both"/>
        <w:rPr>
          <w:sz w:val="24"/>
        </w:rPr>
      </w:pPr>
      <w:r>
        <w:rPr>
          <w:sz w:val="24"/>
        </w:rPr>
        <w:t>The document shall be applied to academic / scientific/ invited staff and</w:t>
      </w:r>
      <w:r>
        <w:rPr>
          <w:spacing w:val="1"/>
          <w:sz w:val="24"/>
        </w:rPr>
        <w:t xml:space="preserve"> </w:t>
      </w:r>
      <w:r>
        <w:rPr>
          <w:sz w:val="24"/>
        </w:rPr>
        <w:t>students.</w:t>
      </w:r>
    </w:p>
    <w:p w:rsidR="00EC7742" w:rsidRDefault="00A91828">
      <w:pPr>
        <w:pStyle w:val="ListParagraph"/>
        <w:numPr>
          <w:ilvl w:val="0"/>
          <w:numId w:val="6"/>
        </w:numPr>
        <w:tabs>
          <w:tab w:val="left" w:pos="2276"/>
        </w:tabs>
        <w:ind w:left="1402" w:right="1795" w:firstLine="631"/>
        <w:jc w:val="both"/>
        <w:rPr>
          <w:sz w:val="24"/>
        </w:rPr>
      </w:pPr>
      <w:r>
        <w:rPr>
          <w:noProof/>
        </w:rPr>
        <w:drawing>
          <wp:anchor distT="0" distB="0" distL="0" distR="0" simplePos="0" relativeHeight="487294464" behindDoc="1" locked="0" layoutInCell="1" allowOverlap="1">
            <wp:simplePos x="0" y="0"/>
            <wp:positionH relativeFrom="page">
              <wp:posOffset>2156460</wp:posOffset>
            </wp:positionH>
            <wp:positionV relativeFrom="paragraph">
              <wp:posOffset>410819</wp:posOffset>
            </wp:positionV>
            <wp:extent cx="4207469" cy="417512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207469" cy="4175123"/>
                    </a:xfrm>
                    <a:prstGeom prst="rect">
                      <a:avLst/>
                    </a:prstGeom>
                  </pic:spPr>
                </pic:pic>
              </a:graphicData>
            </a:graphic>
          </wp:anchor>
        </w:drawing>
      </w:r>
      <w:r>
        <w:rPr>
          <w:sz w:val="24"/>
        </w:rPr>
        <w:t>For the purposes of this document, a student is any person, who studies at the</w:t>
      </w:r>
      <w:r>
        <w:rPr>
          <w:spacing w:val="-57"/>
          <w:sz w:val="24"/>
        </w:rPr>
        <w:t xml:space="preserve"> </w:t>
      </w:r>
      <w:r>
        <w:rPr>
          <w:sz w:val="24"/>
        </w:rPr>
        <w:t>University and receives the relevant educational services (for the purposes of this</w:t>
      </w:r>
      <w:r>
        <w:rPr>
          <w:spacing w:val="1"/>
          <w:sz w:val="24"/>
        </w:rPr>
        <w:t xml:space="preserve"> </w:t>
      </w:r>
      <w:r>
        <w:rPr>
          <w:sz w:val="24"/>
        </w:rPr>
        <w:t>document,</w:t>
      </w:r>
      <w:r>
        <w:rPr>
          <w:spacing w:val="1"/>
          <w:sz w:val="24"/>
        </w:rPr>
        <w:t xml:space="preserve"> </w:t>
      </w:r>
      <w:r>
        <w:rPr>
          <w:sz w:val="24"/>
        </w:rPr>
        <w:t>an</w:t>
      </w:r>
      <w:r>
        <w:rPr>
          <w:spacing w:val="1"/>
          <w:sz w:val="24"/>
        </w:rPr>
        <w:t xml:space="preserve"> </w:t>
      </w:r>
      <w:r>
        <w:rPr>
          <w:sz w:val="24"/>
        </w:rPr>
        <w:t>individual</w:t>
      </w:r>
      <w:r>
        <w:rPr>
          <w:spacing w:val="1"/>
          <w:sz w:val="24"/>
        </w:rPr>
        <w:t xml:space="preserve"> </w:t>
      </w:r>
      <w:r>
        <w:rPr>
          <w:sz w:val="24"/>
        </w:rPr>
        <w:t>enrolled</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one-year</w:t>
      </w:r>
      <w:r>
        <w:rPr>
          <w:spacing w:val="1"/>
          <w:sz w:val="24"/>
        </w:rPr>
        <w:t xml:space="preserve"> </w:t>
      </w:r>
      <w:r>
        <w:rPr>
          <w:sz w:val="24"/>
        </w:rPr>
        <w:t>teacher</w:t>
      </w:r>
      <w:r>
        <w:rPr>
          <w:spacing w:val="1"/>
          <w:sz w:val="24"/>
        </w:rPr>
        <w:t xml:space="preserve"> </w:t>
      </w:r>
      <w:r>
        <w:rPr>
          <w:sz w:val="24"/>
        </w:rPr>
        <w:t>training</w:t>
      </w:r>
      <w:r>
        <w:rPr>
          <w:spacing w:val="1"/>
          <w:sz w:val="24"/>
        </w:rPr>
        <w:t xml:space="preserve"> </w:t>
      </w:r>
      <w:r>
        <w:rPr>
          <w:sz w:val="24"/>
        </w:rPr>
        <w:t>program</w:t>
      </w:r>
      <w:r>
        <w:rPr>
          <w:spacing w:val="1"/>
          <w:sz w:val="24"/>
        </w:rPr>
        <w:t xml:space="preserve"> </w:t>
      </w:r>
      <w:r>
        <w:rPr>
          <w:sz w:val="24"/>
        </w:rPr>
        <w:t>is</w:t>
      </w:r>
      <w:r>
        <w:rPr>
          <w:spacing w:val="1"/>
          <w:sz w:val="24"/>
        </w:rPr>
        <w:t xml:space="preserve"> </w:t>
      </w:r>
      <w:r>
        <w:rPr>
          <w:sz w:val="24"/>
        </w:rPr>
        <w:t>also</w:t>
      </w:r>
      <w:r>
        <w:rPr>
          <w:spacing w:val="1"/>
          <w:sz w:val="24"/>
        </w:rPr>
        <w:t xml:space="preserve"> </w:t>
      </w:r>
      <w:r>
        <w:rPr>
          <w:sz w:val="24"/>
        </w:rPr>
        <w:t>considered</w:t>
      </w:r>
      <w:r>
        <w:rPr>
          <w:spacing w:val="-1"/>
          <w:sz w:val="24"/>
        </w:rPr>
        <w:t xml:space="preserve"> </w:t>
      </w:r>
      <w:r>
        <w:rPr>
          <w:sz w:val="24"/>
        </w:rPr>
        <w:t>a</w:t>
      </w:r>
      <w:r>
        <w:rPr>
          <w:spacing w:val="-4"/>
          <w:sz w:val="24"/>
        </w:rPr>
        <w:t xml:space="preserve"> </w:t>
      </w:r>
      <w:r>
        <w:rPr>
          <w:sz w:val="24"/>
        </w:rPr>
        <w:t>student).</w:t>
      </w:r>
    </w:p>
    <w:p w:rsidR="00EC7742" w:rsidRDefault="00EC7742">
      <w:pPr>
        <w:pStyle w:val="BodyText"/>
      </w:pPr>
    </w:p>
    <w:p w:rsidR="00EC7742" w:rsidRDefault="00EC7742">
      <w:pPr>
        <w:pStyle w:val="BodyText"/>
      </w:pPr>
    </w:p>
    <w:p w:rsidR="00EC7742" w:rsidRDefault="00EC7742">
      <w:pPr>
        <w:pStyle w:val="BodyText"/>
      </w:pPr>
    </w:p>
    <w:p w:rsidR="00EC7742" w:rsidRDefault="00EC7742">
      <w:pPr>
        <w:pStyle w:val="BodyText"/>
        <w:spacing w:before="5"/>
      </w:pPr>
    </w:p>
    <w:p w:rsidR="00EC7742" w:rsidRDefault="00A91828" w:rsidP="00A91828">
      <w:pPr>
        <w:pStyle w:val="Heading2"/>
      </w:pPr>
      <w:r>
        <w:rPr>
          <w:spacing w:val="-1"/>
        </w:rPr>
        <w:t xml:space="preserve">                     </w:t>
      </w:r>
      <w:r>
        <w:rPr>
          <w:spacing w:val="-1"/>
        </w:rPr>
        <w:t>Article</w:t>
      </w:r>
      <w:r>
        <w:rPr>
          <w:spacing w:val="-15"/>
        </w:rPr>
        <w:t xml:space="preserve"> </w:t>
      </w:r>
      <w:r>
        <w:rPr>
          <w:spacing w:val="-1"/>
        </w:rPr>
        <w:t>2.</w:t>
      </w:r>
      <w:r>
        <w:rPr>
          <w:spacing w:val="-12"/>
        </w:rPr>
        <w:t xml:space="preserve"> </w:t>
      </w:r>
      <w:r>
        <w:t>The</w:t>
      </w:r>
      <w:r>
        <w:rPr>
          <w:spacing w:val="-15"/>
        </w:rPr>
        <w:t xml:space="preserve"> </w:t>
      </w:r>
      <w:r>
        <w:t>purpose</w:t>
      </w:r>
      <w:r>
        <w:rPr>
          <w:spacing w:val="-15"/>
        </w:rPr>
        <w:t xml:space="preserve"> </w:t>
      </w:r>
      <w:r>
        <w:t>of</w:t>
      </w:r>
      <w:r>
        <w:rPr>
          <w:spacing w:val="-17"/>
        </w:rPr>
        <w:t xml:space="preserve"> </w:t>
      </w:r>
      <w:r>
        <w:t>the</w:t>
      </w:r>
      <w:r>
        <w:rPr>
          <w:spacing w:val="-15"/>
        </w:rPr>
        <w:t xml:space="preserve"> </w:t>
      </w:r>
      <w:r>
        <w:t>document</w:t>
      </w:r>
    </w:p>
    <w:p w:rsidR="00EC7742" w:rsidRDefault="00EC7742">
      <w:pPr>
        <w:pStyle w:val="BodyText"/>
      </w:pPr>
    </w:p>
    <w:p w:rsidR="00EC7742" w:rsidRDefault="00EC7742">
      <w:pPr>
        <w:pStyle w:val="BodyText"/>
        <w:spacing w:before="3"/>
        <w:rPr>
          <w:sz w:val="23"/>
        </w:rPr>
      </w:pPr>
    </w:p>
    <w:p w:rsidR="00EC7742" w:rsidRDefault="00A91828">
      <w:pPr>
        <w:pStyle w:val="BodyText"/>
        <w:ind w:left="1402" w:right="1799" w:firstLine="631"/>
        <w:jc w:val="both"/>
      </w:pPr>
      <w:r>
        <w:t>The purpose of the document is to facilitate the principles of academic integrity,</w:t>
      </w:r>
      <w:r>
        <w:rPr>
          <w:spacing w:val="-57"/>
        </w:rPr>
        <w:t xml:space="preserve"> </w:t>
      </w:r>
      <w:r>
        <w:t>protect</w:t>
      </w:r>
      <w:r>
        <w:rPr>
          <w:spacing w:val="1"/>
        </w:rPr>
        <w:t xml:space="preserve"> </w:t>
      </w:r>
      <w:r>
        <w:t>intellectual</w:t>
      </w:r>
      <w:r>
        <w:rPr>
          <w:spacing w:val="1"/>
        </w:rPr>
        <w:t xml:space="preserve"> </w:t>
      </w:r>
      <w:r>
        <w:t>property,</w:t>
      </w:r>
      <w:r>
        <w:rPr>
          <w:spacing w:val="1"/>
        </w:rPr>
        <w:t xml:space="preserve"> </w:t>
      </w:r>
      <w:r>
        <w:t>implement</w:t>
      </w:r>
      <w:r>
        <w:rPr>
          <w:spacing w:val="1"/>
        </w:rPr>
        <w:t xml:space="preserve"> </w:t>
      </w:r>
      <w:r>
        <w:t>an</w:t>
      </w:r>
      <w:r>
        <w:rPr>
          <w:spacing w:val="1"/>
        </w:rPr>
        <w:t xml:space="preserve"> </w:t>
      </w:r>
      <w:r>
        <w:t>effective</w:t>
      </w:r>
      <w:r>
        <w:rPr>
          <w:spacing w:val="1"/>
        </w:rPr>
        <w:t xml:space="preserve"> </w:t>
      </w:r>
      <w:r>
        <w:t>mechanism</w:t>
      </w:r>
      <w:r>
        <w:rPr>
          <w:spacing w:val="1"/>
        </w:rPr>
        <w:t xml:space="preserve"> </w:t>
      </w:r>
      <w:r>
        <w:t>for</w:t>
      </w:r>
      <w:r>
        <w:rPr>
          <w:spacing w:val="1"/>
        </w:rPr>
        <w:t xml:space="preserve"> </w:t>
      </w:r>
      <w:r>
        <w:t>detecting</w:t>
      </w:r>
      <w:r>
        <w:rPr>
          <w:spacing w:val="1"/>
        </w:rPr>
        <w:t xml:space="preserve"> </w:t>
      </w:r>
      <w:r>
        <w:t>plagiarism</w:t>
      </w:r>
      <w:r>
        <w:rPr>
          <w:spacing w:val="-4"/>
        </w:rPr>
        <w:t xml:space="preserve"> </w:t>
      </w:r>
      <w:r>
        <w:t>and prevent</w:t>
      </w:r>
      <w:r>
        <w:rPr>
          <w:spacing w:val="-5"/>
        </w:rPr>
        <w:t xml:space="preserve"> </w:t>
      </w:r>
      <w:r>
        <w:t>plagiarism</w:t>
      </w:r>
      <w:r>
        <w:rPr>
          <w:spacing w:val="-3"/>
        </w:rPr>
        <w:t xml:space="preserve"> </w:t>
      </w:r>
      <w:r>
        <w:t>in the</w:t>
      </w:r>
      <w:r>
        <w:rPr>
          <w:spacing w:val="-3"/>
        </w:rPr>
        <w:t xml:space="preserve"> </w:t>
      </w:r>
      <w:r>
        <w:t>University.</w:t>
      </w:r>
    </w:p>
    <w:p w:rsidR="00EC7742" w:rsidRDefault="00EC7742">
      <w:pPr>
        <w:pStyle w:val="BodyText"/>
      </w:pPr>
    </w:p>
    <w:p w:rsidR="00EC7742" w:rsidRDefault="00EC7742">
      <w:pPr>
        <w:pStyle w:val="BodyText"/>
      </w:pPr>
    </w:p>
    <w:p w:rsidR="00EC7742" w:rsidRDefault="00EC7742">
      <w:pPr>
        <w:pStyle w:val="BodyText"/>
      </w:pPr>
    </w:p>
    <w:p w:rsidR="00EC7742" w:rsidRDefault="00EC7742">
      <w:pPr>
        <w:pStyle w:val="BodyText"/>
        <w:spacing w:before="7"/>
      </w:pPr>
    </w:p>
    <w:p w:rsidR="00A91828" w:rsidRDefault="00A91828" w:rsidP="00A91828">
      <w:pPr>
        <w:pStyle w:val="BodyText"/>
        <w:spacing w:before="1" w:line="480" w:lineRule="auto"/>
        <w:ind w:right="6945"/>
        <w:jc w:val="both"/>
        <w:rPr>
          <w:spacing w:val="-57"/>
        </w:rPr>
      </w:pPr>
      <w:r>
        <w:rPr>
          <w:rStyle w:val="Heading2Char"/>
        </w:rPr>
        <w:t xml:space="preserve">                     </w:t>
      </w:r>
      <w:r w:rsidRPr="00A91828">
        <w:rPr>
          <w:rStyle w:val="Heading2Char"/>
        </w:rPr>
        <w:t>Article</w:t>
      </w:r>
      <w:r w:rsidRPr="00A91828">
        <w:rPr>
          <w:rStyle w:val="Heading2Char"/>
        </w:rPr>
        <w:t xml:space="preserve"> </w:t>
      </w:r>
      <w:r w:rsidRPr="00A91828">
        <w:rPr>
          <w:rStyle w:val="Heading2Char"/>
        </w:rPr>
        <w:t>3.</w:t>
      </w:r>
      <w:r w:rsidRPr="00A91828">
        <w:rPr>
          <w:rStyle w:val="Heading2Char"/>
        </w:rPr>
        <w:t xml:space="preserve"> </w:t>
      </w:r>
      <w:r w:rsidRPr="00A91828">
        <w:rPr>
          <w:rStyle w:val="Heading2Char"/>
        </w:rPr>
        <w:t>Types</w:t>
      </w:r>
      <w:r w:rsidRPr="00A91828">
        <w:rPr>
          <w:rStyle w:val="Heading2Char"/>
        </w:rPr>
        <w:t xml:space="preserve"> </w:t>
      </w:r>
      <w:r w:rsidRPr="00A91828">
        <w:rPr>
          <w:rStyle w:val="Heading2Char"/>
        </w:rPr>
        <w:t>of</w:t>
      </w:r>
      <w:r w:rsidRPr="00A91828">
        <w:rPr>
          <w:rStyle w:val="Heading2Char"/>
        </w:rPr>
        <w:t xml:space="preserve"> </w:t>
      </w:r>
      <w:r w:rsidRPr="00A91828">
        <w:rPr>
          <w:rStyle w:val="Heading2Char"/>
        </w:rPr>
        <w:t>plagiarism</w:t>
      </w:r>
      <w:r w:rsidRPr="00A91828">
        <w:rPr>
          <w:rStyle w:val="Heading2Char"/>
        </w:rPr>
        <w:t>1</w:t>
      </w:r>
      <w:r>
        <w:rPr>
          <w:spacing w:val="-57"/>
        </w:rPr>
        <w:t xml:space="preserve"> </w:t>
      </w:r>
    </w:p>
    <w:p w:rsidR="00EC7742" w:rsidRDefault="00A91828" w:rsidP="00A91828">
      <w:pPr>
        <w:pStyle w:val="BodyText"/>
        <w:spacing w:before="1" w:line="480" w:lineRule="auto"/>
        <w:ind w:right="6945"/>
        <w:jc w:val="both"/>
      </w:pPr>
      <w:r>
        <w:rPr>
          <w:spacing w:val="-57"/>
        </w:rPr>
        <w:t xml:space="preserve">                                                                                                                                                                                                                                                                                                                                                                                                                                                                          </w:t>
      </w:r>
      <w:r>
        <w:t>Types</w:t>
      </w:r>
      <w:r>
        <w:rPr>
          <w:spacing w:val="-1"/>
        </w:rPr>
        <w:t xml:space="preserve"> </w:t>
      </w:r>
      <w:r>
        <w:t>of</w:t>
      </w:r>
      <w:r>
        <w:rPr>
          <w:spacing w:val="-1"/>
        </w:rPr>
        <w:t xml:space="preserve"> </w:t>
      </w:r>
      <w:r>
        <w:t>plagiarism</w:t>
      </w:r>
      <w:r>
        <w:rPr>
          <w:spacing w:val="-3"/>
        </w:rPr>
        <w:t xml:space="preserve"> </w:t>
      </w:r>
      <w:r>
        <w:t>are:</w:t>
      </w:r>
    </w:p>
    <w:p w:rsidR="00EC7742" w:rsidRDefault="00A91828">
      <w:pPr>
        <w:pStyle w:val="ListParagraph"/>
        <w:numPr>
          <w:ilvl w:val="0"/>
          <w:numId w:val="5"/>
        </w:numPr>
        <w:tabs>
          <w:tab w:val="left" w:pos="2435"/>
        </w:tabs>
        <w:spacing w:before="3"/>
        <w:ind w:right="1799" w:firstLine="631"/>
        <w:jc w:val="both"/>
        <w:rPr>
          <w:sz w:val="24"/>
        </w:rPr>
      </w:pPr>
      <w:r>
        <w:rPr>
          <w:sz w:val="24"/>
        </w:rPr>
        <w:t>Direct</w:t>
      </w:r>
      <w:r>
        <w:rPr>
          <w:spacing w:val="1"/>
          <w:sz w:val="24"/>
        </w:rPr>
        <w:t xml:space="preserve"> </w:t>
      </w:r>
      <w:r>
        <w:rPr>
          <w:sz w:val="24"/>
        </w:rPr>
        <w:t>plagiarism</w:t>
      </w:r>
      <w:r>
        <w:rPr>
          <w:spacing w:val="1"/>
          <w:sz w:val="24"/>
        </w:rPr>
        <w:t xml:space="preserve"> </w:t>
      </w:r>
      <w:r>
        <w:rPr>
          <w:sz w:val="24"/>
        </w:rPr>
        <w:t>-</w:t>
      </w:r>
      <w:r>
        <w:rPr>
          <w:spacing w:val="1"/>
          <w:sz w:val="24"/>
        </w:rPr>
        <w:t xml:space="preserve"> </w:t>
      </w:r>
      <w:r>
        <w:rPr>
          <w:sz w:val="24"/>
        </w:rPr>
        <w:t>this</w:t>
      </w:r>
      <w:r>
        <w:rPr>
          <w:spacing w:val="1"/>
          <w:sz w:val="24"/>
        </w:rPr>
        <w:t xml:space="preserve"> </w:t>
      </w:r>
      <w:r>
        <w:rPr>
          <w:sz w:val="24"/>
        </w:rPr>
        <w:t>type</w:t>
      </w:r>
      <w:r>
        <w:rPr>
          <w:spacing w:val="1"/>
          <w:sz w:val="24"/>
        </w:rPr>
        <w:t xml:space="preserve"> </w:t>
      </w:r>
      <w:r>
        <w:rPr>
          <w:sz w:val="24"/>
        </w:rPr>
        <w:t>of</w:t>
      </w:r>
      <w:r>
        <w:rPr>
          <w:spacing w:val="1"/>
          <w:sz w:val="24"/>
        </w:rPr>
        <w:t xml:space="preserve"> </w:t>
      </w:r>
      <w:r>
        <w:rPr>
          <w:sz w:val="24"/>
        </w:rPr>
        <w:t>plagiarism</w:t>
      </w:r>
      <w:r>
        <w:rPr>
          <w:spacing w:val="1"/>
          <w:sz w:val="24"/>
        </w:rPr>
        <w:t xml:space="preserve"> </w:t>
      </w:r>
      <w:r>
        <w:rPr>
          <w:sz w:val="24"/>
        </w:rPr>
        <w:t>refers</w:t>
      </w:r>
      <w:r>
        <w:rPr>
          <w:spacing w:val="1"/>
          <w:sz w:val="24"/>
        </w:rPr>
        <w:t xml:space="preserve"> </w:t>
      </w:r>
      <w:r>
        <w:rPr>
          <w:sz w:val="24"/>
        </w:rPr>
        <w:t>to</w:t>
      </w:r>
      <w:r>
        <w:rPr>
          <w:spacing w:val="1"/>
          <w:sz w:val="24"/>
        </w:rPr>
        <w:t xml:space="preserve"> </w:t>
      </w:r>
      <w:r>
        <w:rPr>
          <w:sz w:val="24"/>
        </w:rPr>
        <w:t>misappropriation</w:t>
      </w:r>
      <w:r>
        <w:rPr>
          <w:spacing w:val="1"/>
          <w:sz w:val="24"/>
        </w:rPr>
        <w:t xml:space="preserve"> </w:t>
      </w:r>
      <w:r>
        <w:rPr>
          <w:sz w:val="24"/>
        </w:rPr>
        <w:t>someone else's work, idea, formula, graph, diagram, etc. without reference to the</w:t>
      </w:r>
      <w:r>
        <w:rPr>
          <w:spacing w:val="1"/>
          <w:sz w:val="24"/>
        </w:rPr>
        <w:t xml:space="preserve"> </w:t>
      </w:r>
      <w:r>
        <w:rPr>
          <w:sz w:val="24"/>
        </w:rPr>
        <w:t>appropriate</w:t>
      </w:r>
      <w:r>
        <w:rPr>
          <w:spacing w:val="-1"/>
          <w:sz w:val="24"/>
        </w:rPr>
        <w:t xml:space="preserve"> </w:t>
      </w:r>
      <w:r>
        <w:rPr>
          <w:sz w:val="24"/>
        </w:rPr>
        <w:t>source;</w:t>
      </w:r>
    </w:p>
    <w:p w:rsidR="00EC7742" w:rsidRDefault="00A91828">
      <w:pPr>
        <w:pStyle w:val="ListParagraph"/>
        <w:numPr>
          <w:ilvl w:val="0"/>
          <w:numId w:val="5"/>
        </w:numPr>
        <w:tabs>
          <w:tab w:val="left" w:pos="1403"/>
        </w:tabs>
        <w:ind w:right="1864"/>
        <w:jc w:val="left"/>
        <w:rPr>
          <w:sz w:val="24"/>
        </w:rPr>
      </w:pPr>
      <w:r>
        <w:rPr>
          <w:sz w:val="24"/>
        </w:rPr>
        <w:t>Self-plagiarism - The following form of plagiarism means a person's re-presentation of</w:t>
      </w:r>
      <w:r>
        <w:rPr>
          <w:spacing w:val="-57"/>
          <w:sz w:val="24"/>
        </w:rPr>
        <w:t xml:space="preserve"> </w:t>
      </w:r>
      <w:r>
        <w:rPr>
          <w:sz w:val="24"/>
        </w:rPr>
        <w:t>his</w:t>
      </w:r>
      <w:r>
        <w:rPr>
          <w:spacing w:val="-1"/>
          <w:sz w:val="24"/>
        </w:rPr>
        <w:t xml:space="preserve"> </w:t>
      </w:r>
      <w:r>
        <w:rPr>
          <w:sz w:val="24"/>
        </w:rPr>
        <w:t>own old work</w:t>
      </w:r>
      <w:r>
        <w:rPr>
          <w:spacing w:val="-1"/>
          <w:sz w:val="24"/>
        </w:rPr>
        <w:t xml:space="preserve"> </w:t>
      </w:r>
      <w:r>
        <w:rPr>
          <w:sz w:val="24"/>
        </w:rPr>
        <w:t>(without</w:t>
      </w:r>
      <w:r>
        <w:rPr>
          <w:spacing w:val="-1"/>
          <w:sz w:val="24"/>
        </w:rPr>
        <w:t xml:space="preserve"> </w:t>
      </w:r>
      <w:r>
        <w:rPr>
          <w:sz w:val="24"/>
        </w:rPr>
        <w:t>reference to the</w:t>
      </w:r>
      <w:r>
        <w:rPr>
          <w:spacing w:val="-1"/>
          <w:sz w:val="24"/>
        </w:rPr>
        <w:t xml:space="preserve"> </w:t>
      </w:r>
      <w:r>
        <w:rPr>
          <w:sz w:val="24"/>
        </w:rPr>
        <w:t>source);</w:t>
      </w:r>
    </w:p>
    <w:p w:rsidR="00EC7742" w:rsidRDefault="00A91828">
      <w:pPr>
        <w:pStyle w:val="ListParagraph"/>
        <w:numPr>
          <w:ilvl w:val="0"/>
          <w:numId w:val="5"/>
        </w:numPr>
        <w:tabs>
          <w:tab w:val="left" w:pos="1403"/>
        </w:tabs>
        <w:ind w:right="1858"/>
        <w:jc w:val="left"/>
        <w:rPr>
          <w:sz w:val="24"/>
        </w:rPr>
      </w:pPr>
      <w:r>
        <w:rPr>
          <w:sz w:val="24"/>
        </w:rPr>
        <w:t>Mosaic plagiarism - A following form of plagiarism involves a person compiling</w:t>
      </w:r>
      <w:r>
        <w:rPr>
          <w:spacing w:val="1"/>
          <w:sz w:val="24"/>
        </w:rPr>
        <w:t xml:space="preserve"> </w:t>
      </w:r>
      <w:r>
        <w:rPr>
          <w:sz w:val="24"/>
        </w:rPr>
        <w:t>phrases/excerpts</w:t>
      </w:r>
      <w:r>
        <w:rPr>
          <w:spacing w:val="-2"/>
          <w:sz w:val="24"/>
        </w:rPr>
        <w:t xml:space="preserve"> </w:t>
      </w:r>
      <w:r>
        <w:rPr>
          <w:sz w:val="24"/>
        </w:rPr>
        <w:t>of</w:t>
      </w:r>
      <w:r>
        <w:rPr>
          <w:spacing w:val="-2"/>
          <w:sz w:val="24"/>
        </w:rPr>
        <w:t xml:space="preserve"> </w:t>
      </w:r>
      <w:r>
        <w:rPr>
          <w:sz w:val="24"/>
        </w:rPr>
        <w:t>text</w:t>
      </w:r>
      <w:r>
        <w:rPr>
          <w:spacing w:val="-4"/>
          <w:sz w:val="24"/>
        </w:rPr>
        <w:t xml:space="preserve"> </w:t>
      </w:r>
      <w:r>
        <w:rPr>
          <w:sz w:val="24"/>
        </w:rPr>
        <w:t>from</w:t>
      </w:r>
      <w:r>
        <w:rPr>
          <w:spacing w:val="-3"/>
          <w:sz w:val="24"/>
        </w:rPr>
        <w:t xml:space="preserve"> </w:t>
      </w:r>
      <w:r>
        <w:rPr>
          <w:sz w:val="24"/>
        </w:rPr>
        <w:t>several</w:t>
      </w:r>
      <w:r>
        <w:rPr>
          <w:spacing w:val="-2"/>
          <w:sz w:val="24"/>
        </w:rPr>
        <w:t xml:space="preserve"> </w:t>
      </w:r>
      <w:r>
        <w:rPr>
          <w:sz w:val="24"/>
        </w:rPr>
        <w:t>authors</w:t>
      </w:r>
      <w:r>
        <w:rPr>
          <w:spacing w:val="-1"/>
          <w:sz w:val="24"/>
        </w:rPr>
        <w:t xml:space="preserve"> </w:t>
      </w:r>
      <w:r>
        <w:rPr>
          <w:sz w:val="24"/>
        </w:rPr>
        <w:t>and</w:t>
      </w:r>
      <w:r>
        <w:rPr>
          <w:spacing w:val="-2"/>
          <w:sz w:val="24"/>
        </w:rPr>
        <w:t xml:space="preserve"> </w:t>
      </w:r>
      <w:r>
        <w:rPr>
          <w:sz w:val="24"/>
        </w:rPr>
        <w:t>using</w:t>
      </w:r>
      <w:r>
        <w:rPr>
          <w:spacing w:val="-4"/>
          <w:sz w:val="24"/>
        </w:rPr>
        <w:t xml:space="preserve"> </w:t>
      </w:r>
      <w:r>
        <w:rPr>
          <w:sz w:val="24"/>
        </w:rPr>
        <w:t>it</w:t>
      </w:r>
      <w:r>
        <w:rPr>
          <w:spacing w:val="-1"/>
          <w:sz w:val="24"/>
        </w:rPr>
        <w:t xml:space="preserve"> </w:t>
      </w:r>
      <w:r>
        <w:rPr>
          <w:sz w:val="24"/>
        </w:rPr>
        <w:t>without</w:t>
      </w:r>
      <w:r>
        <w:rPr>
          <w:spacing w:val="-5"/>
          <w:sz w:val="24"/>
        </w:rPr>
        <w:t xml:space="preserve"> </w:t>
      </w:r>
      <w:r>
        <w:rPr>
          <w:sz w:val="24"/>
        </w:rPr>
        <w:t>citing</w:t>
      </w:r>
      <w:r>
        <w:rPr>
          <w:spacing w:val="-3"/>
          <w:sz w:val="24"/>
        </w:rPr>
        <w:t xml:space="preserve"> </w:t>
      </w:r>
      <w:r>
        <w:rPr>
          <w:sz w:val="24"/>
        </w:rPr>
        <w:t>the</w:t>
      </w:r>
      <w:r>
        <w:rPr>
          <w:spacing w:val="-2"/>
          <w:sz w:val="24"/>
        </w:rPr>
        <w:t xml:space="preserve"> </w:t>
      </w:r>
      <w:r>
        <w:rPr>
          <w:sz w:val="24"/>
        </w:rPr>
        <w:t>source.</w:t>
      </w:r>
      <w:r>
        <w:rPr>
          <w:spacing w:val="-6"/>
          <w:sz w:val="24"/>
        </w:rPr>
        <w:t xml:space="preserve"> </w:t>
      </w:r>
      <w:r>
        <w:rPr>
          <w:sz w:val="24"/>
        </w:rPr>
        <w:t>In</w:t>
      </w:r>
      <w:r>
        <w:rPr>
          <w:spacing w:val="-57"/>
          <w:sz w:val="24"/>
        </w:rPr>
        <w:t xml:space="preserve"> </w:t>
      </w:r>
      <w:r>
        <w:rPr>
          <w:sz w:val="24"/>
        </w:rPr>
        <w:t>mosaic plagiarism, the author is indicated at the end of the paper, but when reading</w:t>
      </w:r>
      <w:r>
        <w:rPr>
          <w:spacing w:val="1"/>
          <w:sz w:val="24"/>
        </w:rPr>
        <w:t xml:space="preserve"> </w:t>
      </w:r>
      <w:r>
        <w:rPr>
          <w:sz w:val="24"/>
        </w:rPr>
        <w:t>the text, it is impossible to distinguish where the original opinion of the author of the</w:t>
      </w:r>
      <w:r>
        <w:rPr>
          <w:spacing w:val="-57"/>
          <w:sz w:val="24"/>
        </w:rPr>
        <w:t xml:space="preserve"> </w:t>
      </w:r>
      <w:r>
        <w:rPr>
          <w:sz w:val="24"/>
        </w:rPr>
        <w:t>article</w:t>
      </w:r>
      <w:r>
        <w:rPr>
          <w:spacing w:val="-1"/>
          <w:sz w:val="24"/>
        </w:rPr>
        <w:t xml:space="preserve"> </w:t>
      </w:r>
      <w:r>
        <w:rPr>
          <w:sz w:val="24"/>
        </w:rPr>
        <w:t>ends</w:t>
      </w:r>
      <w:r>
        <w:rPr>
          <w:spacing w:val="-1"/>
          <w:sz w:val="24"/>
        </w:rPr>
        <w:t xml:space="preserve"> </w:t>
      </w:r>
      <w:r>
        <w:rPr>
          <w:sz w:val="24"/>
        </w:rPr>
        <w:t>and where</w:t>
      </w:r>
      <w:r>
        <w:rPr>
          <w:spacing w:val="-1"/>
          <w:sz w:val="24"/>
        </w:rPr>
        <w:t xml:space="preserve"> </w:t>
      </w:r>
      <w:r>
        <w:rPr>
          <w:sz w:val="24"/>
        </w:rPr>
        <w:t>the opi</w:t>
      </w:r>
      <w:r>
        <w:rPr>
          <w:sz w:val="24"/>
        </w:rPr>
        <w:t>nions</w:t>
      </w:r>
      <w:r>
        <w:rPr>
          <w:spacing w:val="-1"/>
          <w:sz w:val="24"/>
        </w:rPr>
        <w:t xml:space="preserve"> </w:t>
      </w:r>
      <w:r>
        <w:rPr>
          <w:sz w:val="24"/>
        </w:rPr>
        <w:t>of another</w:t>
      </w:r>
      <w:r>
        <w:rPr>
          <w:spacing w:val="-2"/>
          <w:sz w:val="24"/>
        </w:rPr>
        <w:t xml:space="preserve"> </w:t>
      </w:r>
      <w:r>
        <w:rPr>
          <w:sz w:val="24"/>
        </w:rPr>
        <w:t>author</w:t>
      </w:r>
      <w:r>
        <w:rPr>
          <w:spacing w:val="-2"/>
          <w:sz w:val="24"/>
        </w:rPr>
        <w:t xml:space="preserve"> </w:t>
      </w:r>
      <w:r>
        <w:rPr>
          <w:sz w:val="24"/>
        </w:rPr>
        <w:t>are inserted.</w:t>
      </w:r>
    </w:p>
    <w:p w:rsidR="00EC7742" w:rsidRDefault="00A91828">
      <w:pPr>
        <w:pStyle w:val="ListParagraph"/>
        <w:numPr>
          <w:ilvl w:val="0"/>
          <w:numId w:val="5"/>
        </w:numPr>
        <w:tabs>
          <w:tab w:val="left" w:pos="2380"/>
        </w:tabs>
        <w:ind w:right="1797" w:firstLine="631"/>
        <w:jc w:val="both"/>
        <w:rPr>
          <w:sz w:val="24"/>
        </w:rPr>
      </w:pPr>
      <w:r>
        <w:rPr>
          <w:sz w:val="24"/>
        </w:rPr>
        <w:t>Paraphrased plagiarism - The following form of plagiarism means, when a</w:t>
      </w:r>
      <w:r>
        <w:rPr>
          <w:spacing w:val="1"/>
          <w:sz w:val="24"/>
        </w:rPr>
        <w:t xml:space="preserve"> </w:t>
      </w:r>
      <w:r>
        <w:rPr>
          <w:sz w:val="24"/>
        </w:rPr>
        <w:t>person replaces the words used in the work created by the author with synonyms, so</w:t>
      </w:r>
      <w:r>
        <w:rPr>
          <w:spacing w:val="1"/>
          <w:sz w:val="24"/>
        </w:rPr>
        <w:t xml:space="preserve"> </w:t>
      </w:r>
      <w:r>
        <w:rPr>
          <w:sz w:val="24"/>
        </w:rPr>
        <w:t>that</w:t>
      </w:r>
      <w:r>
        <w:rPr>
          <w:spacing w:val="7"/>
          <w:sz w:val="24"/>
        </w:rPr>
        <w:t xml:space="preserve"> </w:t>
      </w:r>
      <w:r>
        <w:rPr>
          <w:sz w:val="24"/>
        </w:rPr>
        <w:t>the</w:t>
      </w:r>
      <w:r>
        <w:rPr>
          <w:spacing w:val="10"/>
          <w:sz w:val="24"/>
        </w:rPr>
        <w:t xml:space="preserve"> </w:t>
      </w:r>
      <w:r>
        <w:rPr>
          <w:sz w:val="24"/>
        </w:rPr>
        <w:t>basic</w:t>
      </w:r>
      <w:r>
        <w:rPr>
          <w:spacing w:val="11"/>
          <w:sz w:val="24"/>
        </w:rPr>
        <w:t xml:space="preserve"> </w:t>
      </w:r>
      <w:r>
        <w:rPr>
          <w:sz w:val="24"/>
        </w:rPr>
        <w:t>structure</w:t>
      </w:r>
      <w:r>
        <w:rPr>
          <w:spacing w:val="7"/>
          <w:sz w:val="24"/>
        </w:rPr>
        <w:t xml:space="preserve"> </w:t>
      </w:r>
      <w:r>
        <w:rPr>
          <w:sz w:val="24"/>
        </w:rPr>
        <w:t>and</w:t>
      </w:r>
      <w:r>
        <w:rPr>
          <w:spacing w:val="8"/>
          <w:sz w:val="24"/>
        </w:rPr>
        <w:t xml:space="preserve"> </w:t>
      </w:r>
      <w:r>
        <w:rPr>
          <w:sz w:val="24"/>
        </w:rPr>
        <w:t>content</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text</w:t>
      </w:r>
      <w:r>
        <w:rPr>
          <w:spacing w:val="5"/>
          <w:sz w:val="24"/>
        </w:rPr>
        <w:t xml:space="preserve"> </w:t>
      </w:r>
      <w:r>
        <w:rPr>
          <w:sz w:val="24"/>
        </w:rPr>
        <w:t>does</w:t>
      </w:r>
      <w:r>
        <w:rPr>
          <w:spacing w:val="7"/>
          <w:sz w:val="24"/>
        </w:rPr>
        <w:t xml:space="preserve"> </w:t>
      </w:r>
      <w:r>
        <w:rPr>
          <w:sz w:val="24"/>
        </w:rPr>
        <w:t>not</w:t>
      </w:r>
      <w:r>
        <w:rPr>
          <w:spacing w:val="7"/>
          <w:sz w:val="24"/>
        </w:rPr>
        <w:t xml:space="preserve"> </w:t>
      </w:r>
      <w:r>
        <w:rPr>
          <w:sz w:val="24"/>
        </w:rPr>
        <w:t>chang</w:t>
      </w:r>
      <w:r>
        <w:rPr>
          <w:sz w:val="24"/>
        </w:rPr>
        <w:t>e</w:t>
      </w:r>
      <w:r>
        <w:rPr>
          <w:spacing w:val="7"/>
          <w:sz w:val="24"/>
        </w:rPr>
        <w:t xml:space="preserve"> </w:t>
      </w:r>
      <w:r>
        <w:rPr>
          <w:sz w:val="24"/>
        </w:rPr>
        <w:t>(without</w:t>
      </w:r>
      <w:r>
        <w:rPr>
          <w:spacing w:val="8"/>
          <w:sz w:val="24"/>
        </w:rPr>
        <w:t xml:space="preserve"> </w:t>
      </w:r>
      <w:r>
        <w:rPr>
          <w:sz w:val="24"/>
        </w:rPr>
        <w:t>reference</w:t>
      </w:r>
      <w:r>
        <w:rPr>
          <w:spacing w:val="7"/>
          <w:sz w:val="24"/>
        </w:rPr>
        <w:t xml:space="preserve"> </w:t>
      </w:r>
      <w:r>
        <w:rPr>
          <w:sz w:val="24"/>
        </w:rPr>
        <w:t>to</w:t>
      </w:r>
    </w:p>
    <w:p w:rsidR="00EC7742" w:rsidRDefault="00EC7742">
      <w:pPr>
        <w:jc w:val="both"/>
        <w:rPr>
          <w:sz w:val="24"/>
        </w:rPr>
        <w:sectPr w:rsidR="00EC7742">
          <w:pgSz w:w="12240" w:h="15840"/>
          <w:pgMar w:top="1500" w:right="260" w:bottom="280" w:left="100" w:header="720" w:footer="720" w:gutter="0"/>
          <w:cols w:space="720"/>
        </w:sectPr>
      </w:pPr>
    </w:p>
    <w:p w:rsidR="00EC7742" w:rsidRDefault="00A91828">
      <w:pPr>
        <w:pStyle w:val="BodyText"/>
        <w:spacing w:before="23"/>
        <w:ind w:left="1402"/>
        <w:jc w:val="both"/>
      </w:pPr>
      <w:proofErr w:type="gramStart"/>
      <w:r>
        <w:lastRenderedPageBreak/>
        <w:t>the</w:t>
      </w:r>
      <w:proofErr w:type="gramEnd"/>
      <w:r>
        <w:rPr>
          <w:spacing w:val="-2"/>
        </w:rPr>
        <w:t xml:space="preserve"> </w:t>
      </w:r>
      <w:r>
        <w:t>source);</w:t>
      </w:r>
    </w:p>
    <w:p w:rsidR="00EC7742" w:rsidRDefault="00A91828">
      <w:pPr>
        <w:pStyle w:val="ListParagraph"/>
        <w:numPr>
          <w:ilvl w:val="0"/>
          <w:numId w:val="5"/>
        </w:numPr>
        <w:tabs>
          <w:tab w:val="left" w:pos="1403"/>
        </w:tabs>
        <w:spacing w:before="1"/>
        <w:ind w:right="2383"/>
        <w:jc w:val="both"/>
        <w:rPr>
          <w:sz w:val="24"/>
        </w:rPr>
      </w:pPr>
      <w:r>
        <w:rPr>
          <w:sz w:val="24"/>
        </w:rPr>
        <w:t>Negligent plagiarism - The following form of plagiarism means, when the person</w:t>
      </w:r>
      <w:r>
        <w:rPr>
          <w:spacing w:val="-57"/>
          <w:sz w:val="24"/>
        </w:rPr>
        <w:t xml:space="preserve"> </w:t>
      </w:r>
      <w:r>
        <w:rPr>
          <w:sz w:val="24"/>
        </w:rPr>
        <w:t>negligently omits or misquotes an important information when citing authors or</w:t>
      </w:r>
      <w:r>
        <w:rPr>
          <w:spacing w:val="-57"/>
          <w:sz w:val="24"/>
        </w:rPr>
        <w:t xml:space="preserve"> </w:t>
      </w:r>
      <w:r>
        <w:rPr>
          <w:sz w:val="24"/>
        </w:rPr>
        <w:t>sources.</w:t>
      </w:r>
    </w:p>
    <w:p w:rsidR="00EC7742" w:rsidRDefault="00A91828">
      <w:pPr>
        <w:pStyle w:val="ListParagraph"/>
        <w:numPr>
          <w:ilvl w:val="0"/>
          <w:numId w:val="5"/>
        </w:numPr>
        <w:tabs>
          <w:tab w:val="left" w:pos="1403"/>
        </w:tabs>
        <w:spacing w:before="2" w:line="288" w:lineRule="auto"/>
        <w:ind w:right="360"/>
        <w:jc w:val="both"/>
        <w:rPr>
          <w:sz w:val="24"/>
        </w:rPr>
      </w:pPr>
      <w:r>
        <w:rPr>
          <w:sz w:val="24"/>
        </w:rPr>
        <w:t>Software modification of the text - this type of plagiarism involves the processing of the text by a</w:t>
      </w:r>
      <w:r>
        <w:rPr>
          <w:spacing w:val="1"/>
          <w:sz w:val="24"/>
        </w:rPr>
        <w:t xml:space="preserve"> </w:t>
      </w:r>
      <w:r>
        <w:rPr>
          <w:sz w:val="24"/>
        </w:rPr>
        <w:t>person through various programs (for example, the so-called text spinner, online text translation</w:t>
      </w:r>
      <w:r>
        <w:rPr>
          <w:spacing w:val="1"/>
          <w:sz w:val="24"/>
        </w:rPr>
        <w:t xml:space="preserve"> </w:t>
      </w:r>
      <w:r>
        <w:rPr>
          <w:sz w:val="24"/>
        </w:rPr>
        <w:t>programs,</w:t>
      </w:r>
      <w:r>
        <w:rPr>
          <w:spacing w:val="-3"/>
          <w:sz w:val="24"/>
        </w:rPr>
        <w:t xml:space="preserve"> </w:t>
      </w:r>
      <w:r>
        <w:rPr>
          <w:sz w:val="24"/>
        </w:rPr>
        <w:t>etc.)</w:t>
      </w:r>
      <w:r>
        <w:rPr>
          <w:spacing w:val="-1"/>
          <w:sz w:val="24"/>
        </w:rPr>
        <w:t xml:space="preserve"> </w:t>
      </w:r>
      <w:r>
        <w:rPr>
          <w:sz w:val="24"/>
        </w:rPr>
        <w:t>in</w:t>
      </w:r>
      <w:r>
        <w:rPr>
          <w:spacing w:val="-1"/>
          <w:sz w:val="24"/>
        </w:rPr>
        <w:t xml:space="preserve"> </w:t>
      </w:r>
      <w:r>
        <w:rPr>
          <w:sz w:val="24"/>
        </w:rPr>
        <w:t>order</w:t>
      </w:r>
      <w:r>
        <w:rPr>
          <w:spacing w:val="-5"/>
          <w:sz w:val="24"/>
        </w:rPr>
        <w:t xml:space="preserve"> </w:t>
      </w:r>
      <w:r>
        <w:rPr>
          <w:sz w:val="24"/>
        </w:rPr>
        <w:t>to</w:t>
      </w:r>
      <w:r>
        <w:rPr>
          <w:spacing w:val="-1"/>
          <w:sz w:val="24"/>
        </w:rPr>
        <w:t xml:space="preserve"> </w:t>
      </w:r>
      <w:r>
        <w:rPr>
          <w:sz w:val="24"/>
        </w:rPr>
        <w:t>avoid</w:t>
      </w:r>
      <w:r>
        <w:rPr>
          <w:spacing w:val="-1"/>
          <w:sz w:val="24"/>
        </w:rPr>
        <w:t xml:space="preserve"> </w:t>
      </w:r>
      <w:r>
        <w:rPr>
          <w:sz w:val="24"/>
        </w:rPr>
        <w:t>detection</w:t>
      </w:r>
      <w:r>
        <w:rPr>
          <w:spacing w:val="-1"/>
          <w:sz w:val="24"/>
        </w:rPr>
        <w:t xml:space="preserve"> </w:t>
      </w:r>
      <w:r>
        <w:rPr>
          <w:sz w:val="24"/>
        </w:rPr>
        <w:t>of</w:t>
      </w:r>
      <w:r>
        <w:rPr>
          <w:spacing w:val="-1"/>
          <w:sz w:val="24"/>
        </w:rPr>
        <w:t xml:space="preserve"> </w:t>
      </w:r>
      <w:r>
        <w:rPr>
          <w:sz w:val="24"/>
        </w:rPr>
        <w:t>plagiarism</w:t>
      </w:r>
      <w:r>
        <w:rPr>
          <w:spacing w:val="-3"/>
          <w:sz w:val="24"/>
        </w:rPr>
        <w:t xml:space="preserve"> </w:t>
      </w:r>
      <w:r>
        <w:rPr>
          <w:sz w:val="24"/>
        </w:rPr>
        <w:t>by</w:t>
      </w:r>
      <w:r>
        <w:rPr>
          <w:spacing w:val="-1"/>
          <w:sz w:val="24"/>
        </w:rPr>
        <w:t xml:space="preserve"> </w:t>
      </w:r>
      <w:r>
        <w:rPr>
          <w:sz w:val="24"/>
        </w:rPr>
        <w:t>the</w:t>
      </w:r>
      <w:r>
        <w:rPr>
          <w:spacing w:val="-1"/>
          <w:sz w:val="24"/>
        </w:rPr>
        <w:t xml:space="preserve"> </w:t>
      </w:r>
      <w:r>
        <w:rPr>
          <w:sz w:val="24"/>
        </w:rPr>
        <w:t>plagiarism</w:t>
      </w:r>
      <w:r>
        <w:rPr>
          <w:spacing w:val="-2"/>
          <w:sz w:val="24"/>
        </w:rPr>
        <w:t xml:space="preserve"> </w:t>
      </w:r>
      <w:r>
        <w:rPr>
          <w:sz w:val="24"/>
        </w:rPr>
        <w:t>detection</w:t>
      </w:r>
      <w:r>
        <w:rPr>
          <w:spacing w:val="-1"/>
          <w:sz w:val="24"/>
        </w:rPr>
        <w:t xml:space="preserve"> </w:t>
      </w:r>
      <w:r>
        <w:rPr>
          <w:sz w:val="24"/>
        </w:rPr>
        <w:t>program.</w:t>
      </w:r>
    </w:p>
    <w:p w:rsidR="00EC7742" w:rsidRDefault="00A91828">
      <w:pPr>
        <w:pStyle w:val="ListParagraph"/>
        <w:numPr>
          <w:ilvl w:val="0"/>
          <w:numId w:val="5"/>
        </w:numPr>
        <w:tabs>
          <w:tab w:val="left" w:pos="1403"/>
        </w:tabs>
        <w:spacing w:before="120" w:line="288" w:lineRule="auto"/>
        <w:ind w:right="358"/>
        <w:jc w:val="both"/>
        <w:rPr>
          <w:sz w:val="24"/>
        </w:rPr>
      </w:pPr>
      <w:r>
        <w:rPr>
          <w:noProof/>
        </w:rPr>
        <w:drawing>
          <wp:anchor distT="0" distB="0" distL="0" distR="0" simplePos="0" relativeHeight="487295488" behindDoc="1" locked="0" layoutInCell="1" allowOverlap="1">
            <wp:simplePos x="0" y="0"/>
            <wp:positionH relativeFrom="page">
              <wp:posOffset>1819275</wp:posOffset>
            </wp:positionH>
            <wp:positionV relativeFrom="paragraph">
              <wp:posOffset>485179</wp:posOffset>
            </wp:positionV>
            <wp:extent cx="4207469" cy="4175124"/>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6" cstate="print"/>
                    <a:stretch>
                      <a:fillRect/>
                    </a:stretch>
                  </pic:blipFill>
                  <pic:spPr>
                    <a:xfrm>
                      <a:off x="0" y="0"/>
                      <a:ext cx="4207469" cy="4175124"/>
                    </a:xfrm>
                    <a:prstGeom prst="rect">
                      <a:avLst/>
                    </a:prstGeom>
                  </pic:spPr>
                </pic:pic>
              </a:graphicData>
            </a:graphic>
          </wp:anchor>
        </w:drawing>
      </w:r>
      <w:r>
        <w:rPr>
          <w:sz w:val="24"/>
        </w:rPr>
        <w:t>Plagiarism</w:t>
      </w:r>
      <w:r>
        <w:rPr>
          <w:spacing w:val="1"/>
          <w:sz w:val="24"/>
        </w:rPr>
        <w:t xml:space="preserve"> </w:t>
      </w:r>
      <w:r>
        <w:rPr>
          <w:sz w:val="24"/>
        </w:rPr>
        <w:t>of</w:t>
      </w:r>
      <w:r>
        <w:rPr>
          <w:spacing w:val="1"/>
          <w:sz w:val="24"/>
        </w:rPr>
        <w:t xml:space="preserve"> </w:t>
      </w:r>
      <w:r>
        <w:rPr>
          <w:sz w:val="24"/>
        </w:rPr>
        <w:t>computer</w:t>
      </w:r>
      <w:r>
        <w:rPr>
          <w:spacing w:val="1"/>
          <w:sz w:val="24"/>
        </w:rPr>
        <w:t xml:space="preserve"> </w:t>
      </w:r>
      <w:r>
        <w:rPr>
          <w:sz w:val="24"/>
        </w:rPr>
        <w:t>codes</w:t>
      </w:r>
      <w:r>
        <w:rPr>
          <w:spacing w:val="1"/>
          <w:sz w:val="24"/>
        </w:rPr>
        <w:t xml:space="preserve"> </w:t>
      </w:r>
      <w:r>
        <w:rPr>
          <w:sz w:val="24"/>
        </w:rPr>
        <w:t>-</w:t>
      </w:r>
      <w:r>
        <w:rPr>
          <w:spacing w:val="1"/>
          <w:sz w:val="24"/>
        </w:rPr>
        <w:t xml:space="preserve"> </w:t>
      </w:r>
      <w:r>
        <w:rPr>
          <w:sz w:val="24"/>
        </w:rPr>
        <w:t>the</w:t>
      </w:r>
      <w:r>
        <w:rPr>
          <w:spacing w:val="1"/>
          <w:sz w:val="24"/>
        </w:rPr>
        <w:t xml:space="preserve"> </w:t>
      </w:r>
      <w:r>
        <w:rPr>
          <w:sz w:val="24"/>
        </w:rPr>
        <w:t>mentioned</w:t>
      </w:r>
      <w:r>
        <w:rPr>
          <w:spacing w:val="1"/>
          <w:sz w:val="24"/>
        </w:rPr>
        <w:t xml:space="preserve"> </w:t>
      </w:r>
      <w:r>
        <w:rPr>
          <w:sz w:val="24"/>
        </w:rPr>
        <w:t>type</w:t>
      </w:r>
      <w:r>
        <w:rPr>
          <w:spacing w:val="1"/>
          <w:sz w:val="24"/>
        </w:rPr>
        <w:t xml:space="preserve"> </w:t>
      </w:r>
      <w:r>
        <w:rPr>
          <w:sz w:val="24"/>
        </w:rPr>
        <w:t>of</w:t>
      </w:r>
      <w:r>
        <w:rPr>
          <w:spacing w:val="1"/>
          <w:sz w:val="24"/>
        </w:rPr>
        <w:t xml:space="preserve"> </w:t>
      </w:r>
      <w:r>
        <w:rPr>
          <w:sz w:val="24"/>
        </w:rPr>
        <w:t>plagiarism</w:t>
      </w:r>
      <w:r>
        <w:rPr>
          <w:spacing w:val="1"/>
          <w:sz w:val="24"/>
        </w:rPr>
        <w:t xml:space="preserve"> </w:t>
      </w:r>
      <w:r>
        <w:rPr>
          <w:sz w:val="24"/>
        </w:rPr>
        <w:t>implies</w:t>
      </w:r>
      <w:r>
        <w:rPr>
          <w:spacing w:val="1"/>
          <w:sz w:val="24"/>
        </w:rPr>
        <w:t xml:space="preserve"> </w:t>
      </w:r>
      <w:r>
        <w:rPr>
          <w:sz w:val="24"/>
        </w:rPr>
        <w:t>direct</w:t>
      </w:r>
      <w:r>
        <w:rPr>
          <w:spacing w:val="1"/>
          <w:sz w:val="24"/>
        </w:rPr>
        <w:t xml:space="preserve"> </w:t>
      </w:r>
      <w:r>
        <w:rPr>
          <w:sz w:val="24"/>
        </w:rPr>
        <w:t>copying</w:t>
      </w:r>
      <w:r>
        <w:rPr>
          <w:spacing w:val="1"/>
          <w:sz w:val="24"/>
        </w:rPr>
        <w:t xml:space="preserve"> </w:t>
      </w:r>
      <w:r>
        <w:rPr>
          <w:sz w:val="24"/>
        </w:rPr>
        <w:t>or</w:t>
      </w:r>
      <w:r>
        <w:rPr>
          <w:spacing w:val="1"/>
          <w:sz w:val="24"/>
        </w:rPr>
        <w:t xml:space="preserve"> </w:t>
      </w:r>
      <w:r>
        <w:rPr>
          <w:sz w:val="24"/>
        </w:rPr>
        <w:t>modification of computer codes by a person without the permission of their author and reference to</w:t>
      </w:r>
      <w:r>
        <w:rPr>
          <w:spacing w:val="1"/>
          <w:sz w:val="24"/>
        </w:rPr>
        <w:t xml:space="preserve"> </w:t>
      </w:r>
      <w:r>
        <w:rPr>
          <w:sz w:val="24"/>
        </w:rPr>
        <w:t>the</w:t>
      </w:r>
      <w:r>
        <w:rPr>
          <w:spacing w:val="-1"/>
          <w:sz w:val="24"/>
        </w:rPr>
        <w:t xml:space="preserve"> </w:t>
      </w:r>
      <w:r>
        <w:rPr>
          <w:sz w:val="24"/>
        </w:rPr>
        <w:t>source.</w:t>
      </w:r>
    </w:p>
    <w:p w:rsidR="00EC7742" w:rsidRDefault="00A91828">
      <w:pPr>
        <w:pStyle w:val="ListParagraph"/>
        <w:numPr>
          <w:ilvl w:val="0"/>
          <w:numId w:val="5"/>
        </w:numPr>
        <w:tabs>
          <w:tab w:val="left" w:pos="1403"/>
        </w:tabs>
        <w:spacing w:before="119" w:line="288" w:lineRule="auto"/>
        <w:ind w:right="361"/>
        <w:jc w:val="both"/>
        <w:rPr>
          <w:sz w:val="24"/>
        </w:rPr>
      </w:pPr>
      <w:r>
        <w:rPr>
          <w:sz w:val="24"/>
        </w:rPr>
        <w:t>Source-based plagiarism - this type of plagiarism refers to a person's indication of incomplete or</w:t>
      </w:r>
      <w:r>
        <w:rPr>
          <w:spacing w:val="1"/>
          <w:sz w:val="24"/>
        </w:rPr>
        <w:t xml:space="preserve"> </w:t>
      </w:r>
      <w:r>
        <w:rPr>
          <w:sz w:val="24"/>
        </w:rPr>
        <w:t>incorrect</w:t>
      </w:r>
      <w:r>
        <w:rPr>
          <w:spacing w:val="-2"/>
          <w:sz w:val="24"/>
        </w:rPr>
        <w:t xml:space="preserve"> </w:t>
      </w:r>
      <w:r>
        <w:rPr>
          <w:sz w:val="24"/>
        </w:rPr>
        <w:t>information</w:t>
      </w:r>
      <w:r>
        <w:rPr>
          <w:spacing w:val="-1"/>
          <w:sz w:val="24"/>
        </w:rPr>
        <w:t xml:space="preserve"> </w:t>
      </w:r>
      <w:r>
        <w:rPr>
          <w:sz w:val="24"/>
        </w:rPr>
        <w:t>about sources,</w:t>
      </w:r>
      <w:r>
        <w:rPr>
          <w:spacing w:val="-1"/>
          <w:sz w:val="24"/>
        </w:rPr>
        <w:t xml:space="preserve"> </w:t>
      </w:r>
      <w:r>
        <w:rPr>
          <w:sz w:val="24"/>
        </w:rPr>
        <w:t>which</w:t>
      </w:r>
      <w:r>
        <w:rPr>
          <w:spacing w:val="-1"/>
          <w:sz w:val="24"/>
        </w:rPr>
        <w:t xml:space="preserve"> </w:t>
      </w:r>
      <w:r>
        <w:rPr>
          <w:sz w:val="24"/>
        </w:rPr>
        <w:t>makes</w:t>
      </w:r>
      <w:r>
        <w:rPr>
          <w:spacing w:val="-1"/>
          <w:sz w:val="24"/>
        </w:rPr>
        <w:t xml:space="preserve"> </w:t>
      </w:r>
      <w:r>
        <w:rPr>
          <w:sz w:val="24"/>
        </w:rPr>
        <w:t>it</w:t>
      </w:r>
      <w:r>
        <w:rPr>
          <w:spacing w:val="-1"/>
          <w:sz w:val="24"/>
        </w:rPr>
        <w:t xml:space="preserve"> </w:t>
      </w:r>
      <w:r>
        <w:rPr>
          <w:sz w:val="24"/>
        </w:rPr>
        <w:t>impossible</w:t>
      </w:r>
      <w:r>
        <w:rPr>
          <w:spacing w:val="-1"/>
          <w:sz w:val="24"/>
        </w:rPr>
        <w:t xml:space="preserve"> </w:t>
      </w:r>
      <w:r>
        <w:rPr>
          <w:sz w:val="24"/>
        </w:rPr>
        <w:t>to find</w:t>
      </w:r>
      <w:r>
        <w:rPr>
          <w:spacing w:val="-3"/>
          <w:sz w:val="24"/>
        </w:rPr>
        <w:t xml:space="preserve"> </w:t>
      </w:r>
      <w:r>
        <w:rPr>
          <w:sz w:val="24"/>
        </w:rPr>
        <w:t>them.</w:t>
      </w:r>
    </w:p>
    <w:p w:rsidR="00EC7742" w:rsidRDefault="00A91828">
      <w:pPr>
        <w:pStyle w:val="ListParagraph"/>
        <w:numPr>
          <w:ilvl w:val="0"/>
          <w:numId w:val="5"/>
        </w:numPr>
        <w:tabs>
          <w:tab w:val="left" w:pos="1403"/>
        </w:tabs>
        <w:spacing w:before="120" w:line="288" w:lineRule="auto"/>
        <w:ind w:right="358"/>
        <w:jc w:val="both"/>
        <w:rPr>
          <w:sz w:val="24"/>
        </w:rPr>
      </w:pPr>
      <w:r>
        <w:rPr>
          <w:sz w:val="24"/>
        </w:rPr>
        <w:t>Data plagiarism - the mentioned type of plagiarism refers to the falsification o</w:t>
      </w:r>
      <w:r>
        <w:rPr>
          <w:sz w:val="24"/>
        </w:rPr>
        <w:t>f data by a person or</w:t>
      </w:r>
      <w:r>
        <w:rPr>
          <w:spacing w:val="1"/>
          <w:sz w:val="24"/>
        </w:rPr>
        <w:t xml:space="preserve"> </w:t>
      </w:r>
      <w:r>
        <w:rPr>
          <w:sz w:val="24"/>
        </w:rPr>
        <w:t>their artificial creation and putting the reputation of the researcher, institution or publishing house</w:t>
      </w:r>
      <w:r>
        <w:rPr>
          <w:spacing w:val="1"/>
          <w:sz w:val="24"/>
        </w:rPr>
        <w:t xml:space="preserve"> </w:t>
      </w:r>
      <w:r>
        <w:rPr>
          <w:sz w:val="24"/>
        </w:rPr>
        <w:t>at risk.</w:t>
      </w: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A91828">
      <w:pPr>
        <w:pStyle w:val="BodyText"/>
        <w:spacing w:before="1"/>
        <w:rPr>
          <w:sz w:val="10"/>
        </w:rPr>
      </w:pPr>
      <w:r>
        <w:pict>
          <v:shape id="_x0000_s1026" style="position:absolute;margin-left:63pt;margin-top:8.95pt;width:180pt;height:.1pt;z-index:-15727104;mso-wrap-distance-left:0;mso-wrap-distance-right:0;mso-position-horizontal-relative:page" coordorigin="1260,179" coordsize="3600,0" path="m1260,179r3600,e" filled="f" strokeweight=".1965mm">
            <v:path arrowok="t"/>
            <w10:wrap type="topAndBottom" anchorx="page"/>
          </v:shape>
        </w:pict>
      </w:r>
    </w:p>
    <w:p w:rsidR="00EC7742" w:rsidRDefault="00A91828" w:rsidP="00A91828">
      <w:pPr>
        <w:spacing w:before="50"/>
        <w:ind w:left="1119"/>
        <w:rPr>
          <w:sz w:val="20"/>
        </w:rPr>
        <w:sectPr w:rsidR="00EC7742" w:rsidSect="00A91828">
          <w:pgSz w:w="12240" w:h="15840"/>
          <w:pgMar w:top="1000" w:right="1170" w:bottom="280" w:left="100" w:header="720" w:footer="720" w:gutter="0"/>
          <w:cols w:space="720"/>
        </w:sectPr>
      </w:pPr>
      <w:r>
        <w:rPr>
          <w:rFonts w:ascii="Calibri"/>
          <w:spacing w:val="-1"/>
          <w:sz w:val="13"/>
        </w:rPr>
        <w:t xml:space="preserve">1 </w:t>
      </w:r>
      <w:r>
        <w:rPr>
          <w:spacing w:val="-1"/>
          <w:sz w:val="20"/>
        </w:rPr>
        <w:t>https:/</w:t>
      </w:r>
      <w:hyperlink r:id="rId7">
        <w:r>
          <w:rPr>
            <w:spacing w:val="-1"/>
            <w:sz w:val="20"/>
          </w:rPr>
          <w:t>/w</w:t>
        </w:r>
      </w:hyperlink>
      <w:r>
        <w:rPr>
          <w:spacing w:val="-1"/>
          <w:sz w:val="20"/>
        </w:rPr>
        <w:t>w</w:t>
      </w:r>
      <w:hyperlink r:id="rId8">
        <w:r>
          <w:rPr>
            <w:spacing w:val="-1"/>
            <w:sz w:val="20"/>
          </w:rPr>
          <w:t>w.turnitin.com/resources/plagiarism-spectrum-2-0;</w:t>
        </w:r>
      </w:hyperlink>
    </w:p>
    <w:p w:rsidR="00A91828" w:rsidRDefault="00A91828" w:rsidP="00A91828">
      <w:pPr>
        <w:pStyle w:val="BodyText"/>
        <w:spacing w:before="21"/>
        <w:ind w:right="890"/>
        <w:jc w:val="both"/>
        <w:rPr>
          <w:spacing w:val="-58"/>
        </w:rPr>
      </w:pPr>
      <w:r>
        <w:rPr>
          <w:rStyle w:val="Heading2Char"/>
        </w:rPr>
        <w:lastRenderedPageBreak/>
        <w:t xml:space="preserve">                   </w:t>
      </w:r>
      <w:bookmarkStart w:id="0" w:name="_GoBack"/>
      <w:bookmarkEnd w:id="0"/>
      <w:r w:rsidRPr="00A91828">
        <w:rPr>
          <w:rStyle w:val="Heading2Char"/>
        </w:rPr>
        <w:t>Article</w:t>
      </w:r>
      <w:r w:rsidRPr="00A91828">
        <w:rPr>
          <w:rStyle w:val="Heading2Char"/>
        </w:rPr>
        <w:t xml:space="preserve"> </w:t>
      </w:r>
      <w:r w:rsidRPr="00A91828">
        <w:rPr>
          <w:rStyle w:val="Heading2Char"/>
        </w:rPr>
        <w:t>4.</w:t>
      </w:r>
      <w:r w:rsidRPr="00A91828">
        <w:rPr>
          <w:rStyle w:val="Heading2Char"/>
        </w:rPr>
        <w:t xml:space="preserve"> </w:t>
      </w:r>
      <w:r w:rsidRPr="00A91828">
        <w:rPr>
          <w:rStyle w:val="Heading2Char"/>
        </w:rPr>
        <w:t>Activities</w:t>
      </w:r>
      <w:r w:rsidRPr="00A91828">
        <w:rPr>
          <w:rStyle w:val="Heading2Char"/>
        </w:rPr>
        <w:t xml:space="preserve"> </w:t>
      </w:r>
      <w:r w:rsidRPr="00A91828">
        <w:rPr>
          <w:rStyle w:val="Heading2Char"/>
        </w:rPr>
        <w:t>to</w:t>
      </w:r>
      <w:r w:rsidRPr="00A91828">
        <w:rPr>
          <w:rStyle w:val="Heading2Char"/>
        </w:rPr>
        <w:t xml:space="preserve"> </w:t>
      </w:r>
      <w:r w:rsidRPr="00A91828">
        <w:rPr>
          <w:rStyle w:val="Heading2Char"/>
        </w:rPr>
        <w:t>be</w:t>
      </w:r>
      <w:r w:rsidRPr="00A91828">
        <w:rPr>
          <w:rStyle w:val="Heading2Char"/>
        </w:rPr>
        <w:t xml:space="preserve"> </w:t>
      </w:r>
      <w:r w:rsidRPr="00A91828">
        <w:rPr>
          <w:rStyle w:val="Heading2Char"/>
        </w:rPr>
        <w:t>carried</w:t>
      </w:r>
      <w:r w:rsidRPr="00A91828">
        <w:rPr>
          <w:rStyle w:val="Heading2Char"/>
        </w:rPr>
        <w:t xml:space="preserve"> </w:t>
      </w:r>
      <w:r w:rsidRPr="00A91828">
        <w:rPr>
          <w:rStyle w:val="Heading2Char"/>
        </w:rPr>
        <w:t>out</w:t>
      </w:r>
      <w:r w:rsidRPr="00A91828">
        <w:rPr>
          <w:rStyle w:val="Heading2Char"/>
        </w:rPr>
        <w:t xml:space="preserve"> </w:t>
      </w:r>
      <w:r w:rsidRPr="00A91828">
        <w:rPr>
          <w:rStyle w:val="Heading2Char"/>
        </w:rPr>
        <w:t>for</w:t>
      </w:r>
      <w:r w:rsidRPr="00A91828">
        <w:rPr>
          <w:rStyle w:val="Heading2Char"/>
        </w:rPr>
        <w:t xml:space="preserve"> </w:t>
      </w:r>
      <w:r w:rsidRPr="00A91828">
        <w:rPr>
          <w:rStyle w:val="Heading2Char"/>
        </w:rPr>
        <w:t>the</w:t>
      </w:r>
      <w:r w:rsidRPr="00A91828">
        <w:rPr>
          <w:rStyle w:val="Heading2Char"/>
        </w:rPr>
        <w:t xml:space="preserve"> </w:t>
      </w:r>
      <w:r w:rsidRPr="00A91828">
        <w:rPr>
          <w:rStyle w:val="Heading2Char"/>
        </w:rPr>
        <w:t>purpose</w:t>
      </w:r>
      <w:r w:rsidRPr="00A91828">
        <w:rPr>
          <w:rStyle w:val="Heading2Char"/>
        </w:rPr>
        <w:t xml:space="preserve"> </w:t>
      </w:r>
      <w:r w:rsidRPr="00A91828">
        <w:rPr>
          <w:rStyle w:val="Heading2Char"/>
        </w:rPr>
        <w:t>of</w:t>
      </w:r>
      <w:r w:rsidRPr="00A91828">
        <w:rPr>
          <w:rStyle w:val="Heading2Char"/>
        </w:rPr>
        <w:t xml:space="preserve"> </w:t>
      </w:r>
      <w:r w:rsidRPr="00A91828">
        <w:rPr>
          <w:rStyle w:val="Heading2Char"/>
        </w:rPr>
        <w:t>plagiarism</w:t>
      </w:r>
      <w:r>
        <w:rPr>
          <w:spacing w:val="-14"/>
        </w:rPr>
        <w:t xml:space="preserve"> </w:t>
      </w:r>
      <w:r w:rsidRPr="00A91828">
        <w:rPr>
          <w:rStyle w:val="Heading2Char"/>
        </w:rPr>
        <w:t>prevention</w:t>
      </w:r>
      <w:r>
        <w:rPr>
          <w:spacing w:val="-58"/>
        </w:rPr>
        <w:t xml:space="preserve"> </w:t>
      </w:r>
    </w:p>
    <w:p w:rsidR="00EC7742" w:rsidRPr="00A91828" w:rsidRDefault="00A91828" w:rsidP="00A91828">
      <w:pPr>
        <w:pStyle w:val="BodyText"/>
        <w:spacing w:before="21"/>
        <w:ind w:left="1339" w:right="2907"/>
        <w:jc w:val="both"/>
        <w:rPr>
          <w:spacing w:val="-14"/>
        </w:rPr>
      </w:pPr>
      <w:r>
        <w:t>The</w:t>
      </w:r>
      <w:r>
        <w:rPr>
          <w:spacing w:val="-2"/>
        </w:rPr>
        <w:t xml:space="preserve"> </w:t>
      </w:r>
      <w:r>
        <w:t>University</w:t>
      </w:r>
      <w:r>
        <w:rPr>
          <w:spacing w:val="-1"/>
        </w:rPr>
        <w:t xml:space="preserve"> </w:t>
      </w:r>
      <w:r>
        <w:t>takes</w:t>
      </w:r>
      <w:r>
        <w:rPr>
          <w:spacing w:val="-3"/>
        </w:rPr>
        <w:t xml:space="preserve"> </w:t>
      </w:r>
      <w:r>
        <w:t>the</w:t>
      </w:r>
      <w:r>
        <w:rPr>
          <w:spacing w:val="-1"/>
        </w:rPr>
        <w:t xml:space="preserve"> </w:t>
      </w:r>
      <w:r>
        <w:t>following</w:t>
      </w:r>
      <w:r>
        <w:rPr>
          <w:spacing w:val="-3"/>
        </w:rPr>
        <w:t xml:space="preserve"> </w:t>
      </w:r>
      <w:r>
        <w:t>measures</w:t>
      </w:r>
      <w:r>
        <w:rPr>
          <w:spacing w:val="-1"/>
        </w:rPr>
        <w:t xml:space="preserve"> </w:t>
      </w:r>
      <w:r>
        <w:t>to</w:t>
      </w:r>
      <w:r>
        <w:rPr>
          <w:spacing w:val="-6"/>
        </w:rPr>
        <w:t xml:space="preserve"> </w:t>
      </w:r>
      <w:r>
        <w:t>prevent</w:t>
      </w:r>
      <w:r>
        <w:rPr>
          <w:spacing w:val="-4"/>
        </w:rPr>
        <w:t xml:space="preserve"> </w:t>
      </w:r>
      <w:r>
        <w:t>plagiarism:</w:t>
      </w:r>
    </w:p>
    <w:p w:rsidR="00EC7742" w:rsidRDefault="00A91828">
      <w:pPr>
        <w:pStyle w:val="ListParagraph"/>
        <w:numPr>
          <w:ilvl w:val="1"/>
          <w:numId w:val="5"/>
        </w:numPr>
        <w:tabs>
          <w:tab w:val="left" w:pos="1650"/>
        </w:tabs>
        <w:spacing w:before="9" w:line="313" w:lineRule="exact"/>
        <w:ind w:right="0" w:hanging="311"/>
        <w:jc w:val="both"/>
        <w:rPr>
          <w:sz w:val="24"/>
        </w:rPr>
      </w:pPr>
      <w:r>
        <w:rPr>
          <w:sz w:val="24"/>
        </w:rPr>
        <w:t>Introduction</w:t>
      </w:r>
      <w:r>
        <w:rPr>
          <w:spacing w:val="-5"/>
          <w:sz w:val="24"/>
        </w:rPr>
        <w:t xml:space="preserve"> </w:t>
      </w:r>
      <w:r>
        <w:rPr>
          <w:sz w:val="24"/>
        </w:rPr>
        <w:t>of</w:t>
      </w:r>
      <w:r>
        <w:rPr>
          <w:spacing w:val="-8"/>
          <w:sz w:val="24"/>
        </w:rPr>
        <w:t xml:space="preserve"> </w:t>
      </w:r>
      <w:r>
        <w:rPr>
          <w:sz w:val="24"/>
        </w:rPr>
        <w:t>the</w:t>
      </w:r>
      <w:r>
        <w:rPr>
          <w:spacing w:val="-9"/>
          <w:sz w:val="24"/>
        </w:rPr>
        <w:t xml:space="preserve"> </w:t>
      </w:r>
      <w:r>
        <w:rPr>
          <w:sz w:val="24"/>
        </w:rPr>
        <w:t>culture</w:t>
      </w:r>
      <w:r>
        <w:rPr>
          <w:spacing w:val="-6"/>
          <w:sz w:val="24"/>
        </w:rPr>
        <w:t xml:space="preserve"> </w:t>
      </w:r>
      <w:r>
        <w:rPr>
          <w:sz w:val="24"/>
        </w:rPr>
        <w:t>of</w:t>
      </w:r>
      <w:r>
        <w:rPr>
          <w:spacing w:val="-4"/>
          <w:sz w:val="24"/>
        </w:rPr>
        <w:t xml:space="preserve"> </w:t>
      </w:r>
      <w:r>
        <w:rPr>
          <w:sz w:val="24"/>
        </w:rPr>
        <w:t>academic</w:t>
      </w:r>
      <w:r>
        <w:rPr>
          <w:spacing w:val="-5"/>
          <w:sz w:val="24"/>
        </w:rPr>
        <w:t xml:space="preserve"> </w:t>
      </w:r>
      <w:r>
        <w:rPr>
          <w:sz w:val="24"/>
        </w:rPr>
        <w:t>writing;</w:t>
      </w:r>
    </w:p>
    <w:p w:rsidR="00EC7742" w:rsidRDefault="00A91828">
      <w:pPr>
        <w:pStyle w:val="ListParagraph"/>
        <w:numPr>
          <w:ilvl w:val="1"/>
          <w:numId w:val="5"/>
        </w:numPr>
        <w:tabs>
          <w:tab w:val="left" w:pos="1662"/>
        </w:tabs>
        <w:ind w:left="439" w:firstLine="900"/>
        <w:jc w:val="both"/>
        <w:rPr>
          <w:sz w:val="24"/>
        </w:rPr>
      </w:pPr>
      <w:r>
        <w:rPr>
          <w:sz w:val="24"/>
        </w:rPr>
        <w:t>Conducting</w:t>
      </w:r>
      <w:r>
        <w:rPr>
          <w:spacing w:val="38"/>
          <w:sz w:val="24"/>
        </w:rPr>
        <w:t xml:space="preserve"> </w:t>
      </w:r>
      <w:r>
        <w:rPr>
          <w:sz w:val="24"/>
        </w:rPr>
        <w:t>information</w:t>
      </w:r>
      <w:r>
        <w:rPr>
          <w:spacing w:val="38"/>
          <w:sz w:val="24"/>
        </w:rPr>
        <w:t xml:space="preserve"> </w:t>
      </w:r>
      <w:r>
        <w:rPr>
          <w:sz w:val="24"/>
        </w:rPr>
        <w:t>meetings</w:t>
      </w:r>
      <w:r>
        <w:rPr>
          <w:spacing w:val="35"/>
          <w:sz w:val="24"/>
        </w:rPr>
        <w:t xml:space="preserve"> </w:t>
      </w:r>
      <w:r>
        <w:rPr>
          <w:sz w:val="24"/>
        </w:rPr>
        <w:t>for</w:t>
      </w:r>
      <w:r>
        <w:rPr>
          <w:spacing w:val="34"/>
          <w:sz w:val="24"/>
        </w:rPr>
        <w:t xml:space="preserve"> </w:t>
      </w:r>
      <w:r>
        <w:rPr>
          <w:sz w:val="24"/>
        </w:rPr>
        <w:t>academic</w:t>
      </w:r>
      <w:r>
        <w:rPr>
          <w:spacing w:val="38"/>
          <w:sz w:val="24"/>
        </w:rPr>
        <w:t xml:space="preserve"> </w:t>
      </w:r>
      <w:r>
        <w:rPr>
          <w:sz w:val="24"/>
        </w:rPr>
        <w:t>/</w:t>
      </w:r>
      <w:r>
        <w:rPr>
          <w:spacing w:val="37"/>
          <w:sz w:val="24"/>
        </w:rPr>
        <w:t xml:space="preserve"> </w:t>
      </w:r>
      <w:r>
        <w:rPr>
          <w:sz w:val="24"/>
        </w:rPr>
        <w:t>invited</w:t>
      </w:r>
      <w:r>
        <w:rPr>
          <w:spacing w:val="38"/>
          <w:sz w:val="24"/>
        </w:rPr>
        <w:t xml:space="preserve"> </w:t>
      </w:r>
      <w:r>
        <w:rPr>
          <w:sz w:val="24"/>
        </w:rPr>
        <w:t>/</w:t>
      </w:r>
      <w:r>
        <w:rPr>
          <w:spacing w:val="37"/>
          <w:sz w:val="24"/>
        </w:rPr>
        <w:t xml:space="preserve"> </w:t>
      </w:r>
      <w:r>
        <w:rPr>
          <w:sz w:val="24"/>
        </w:rPr>
        <w:t>scientific</w:t>
      </w:r>
      <w:r>
        <w:rPr>
          <w:spacing w:val="36"/>
          <w:sz w:val="24"/>
        </w:rPr>
        <w:t xml:space="preserve"> </w:t>
      </w:r>
      <w:r>
        <w:rPr>
          <w:sz w:val="24"/>
        </w:rPr>
        <w:t>personnel</w:t>
      </w:r>
      <w:r>
        <w:rPr>
          <w:spacing w:val="38"/>
          <w:sz w:val="24"/>
        </w:rPr>
        <w:t xml:space="preserve"> </w:t>
      </w:r>
      <w:r>
        <w:rPr>
          <w:sz w:val="24"/>
        </w:rPr>
        <w:t>and</w:t>
      </w:r>
      <w:r>
        <w:rPr>
          <w:spacing w:val="38"/>
          <w:sz w:val="24"/>
        </w:rPr>
        <w:t xml:space="preserve"> </w:t>
      </w:r>
      <w:r>
        <w:rPr>
          <w:sz w:val="24"/>
        </w:rPr>
        <w:t>students</w:t>
      </w:r>
      <w:r>
        <w:rPr>
          <w:spacing w:val="35"/>
          <w:sz w:val="24"/>
        </w:rPr>
        <w:t xml:space="preserve"> </w:t>
      </w:r>
      <w:r>
        <w:rPr>
          <w:sz w:val="24"/>
        </w:rPr>
        <w:t>to</w:t>
      </w:r>
      <w:r>
        <w:rPr>
          <w:spacing w:val="-58"/>
          <w:sz w:val="24"/>
        </w:rPr>
        <w:t xml:space="preserve"> </w:t>
      </w:r>
      <w:r>
        <w:rPr>
          <w:sz w:val="24"/>
        </w:rPr>
        <w:t>raise their awareness of plagiarism and inform them about the procedures and mech</w:t>
      </w:r>
      <w:r>
        <w:rPr>
          <w:sz w:val="24"/>
        </w:rPr>
        <w:t>anisms for detecting,</w:t>
      </w:r>
      <w:r>
        <w:rPr>
          <w:spacing w:val="1"/>
          <w:sz w:val="24"/>
        </w:rPr>
        <w:t xml:space="preserve"> </w:t>
      </w:r>
      <w:r>
        <w:rPr>
          <w:sz w:val="24"/>
        </w:rPr>
        <w:t>preventing and responding to the</w:t>
      </w:r>
      <w:r>
        <w:rPr>
          <w:spacing w:val="-1"/>
          <w:sz w:val="24"/>
        </w:rPr>
        <w:t xml:space="preserve"> </w:t>
      </w:r>
      <w:r>
        <w:rPr>
          <w:sz w:val="24"/>
        </w:rPr>
        <w:t>cases</w:t>
      </w:r>
      <w:r>
        <w:rPr>
          <w:spacing w:val="-3"/>
          <w:sz w:val="24"/>
        </w:rPr>
        <w:t xml:space="preserve"> </w:t>
      </w:r>
      <w:r>
        <w:rPr>
          <w:sz w:val="24"/>
        </w:rPr>
        <w:t>of plagiarism;</w:t>
      </w:r>
    </w:p>
    <w:p w:rsidR="00EC7742" w:rsidRDefault="00A91828">
      <w:pPr>
        <w:pStyle w:val="ListParagraph"/>
        <w:numPr>
          <w:ilvl w:val="1"/>
          <w:numId w:val="5"/>
        </w:numPr>
        <w:tabs>
          <w:tab w:val="left" w:pos="1636"/>
        </w:tabs>
        <w:spacing w:line="313" w:lineRule="exact"/>
        <w:ind w:left="1635" w:right="0" w:hanging="297"/>
        <w:jc w:val="both"/>
        <w:rPr>
          <w:sz w:val="24"/>
        </w:rPr>
      </w:pPr>
      <w:r>
        <w:rPr>
          <w:sz w:val="24"/>
        </w:rPr>
        <w:t>Planning</w:t>
      </w:r>
      <w:r>
        <w:rPr>
          <w:spacing w:val="-7"/>
          <w:sz w:val="24"/>
        </w:rPr>
        <w:t xml:space="preserve"> </w:t>
      </w:r>
      <w:r>
        <w:rPr>
          <w:sz w:val="24"/>
        </w:rPr>
        <w:t>various</w:t>
      </w:r>
      <w:r>
        <w:rPr>
          <w:spacing w:val="-10"/>
          <w:sz w:val="24"/>
        </w:rPr>
        <w:t xml:space="preserve"> </w:t>
      </w:r>
      <w:r>
        <w:rPr>
          <w:sz w:val="24"/>
        </w:rPr>
        <w:t>campaigns</w:t>
      </w:r>
      <w:r>
        <w:rPr>
          <w:spacing w:val="-6"/>
          <w:sz w:val="24"/>
        </w:rPr>
        <w:t xml:space="preserve"> </w:t>
      </w:r>
      <w:r>
        <w:rPr>
          <w:sz w:val="24"/>
        </w:rPr>
        <w:t>to</w:t>
      </w:r>
      <w:r>
        <w:rPr>
          <w:spacing w:val="-5"/>
          <w:sz w:val="24"/>
        </w:rPr>
        <w:t xml:space="preserve"> </w:t>
      </w:r>
      <w:r>
        <w:rPr>
          <w:sz w:val="24"/>
        </w:rPr>
        <w:t>prevent</w:t>
      </w:r>
      <w:r>
        <w:rPr>
          <w:spacing w:val="-7"/>
          <w:sz w:val="24"/>
        </w:rPr>
        <w:t xml:space="preserve"> </w:t>
      </w:r>
      <w:r>
        <w:rPr>
          <w:sz w:val="24"/>
        </w:rPr>
        <w:t>plagiarism;</w:t>
      </w:r>
    </w:p>
    <w:p w:rsidR="00EC7742" w:rsidRDefault="00A91828">
      <w:pPr>
        <w:pStyle w:val="ListParagraph"/>
        <w:numPr>
          <w:ilvl w:val="1"/>
          <w:numId w:val="5"/>
        </w:numPr>
        <w:tabs>
          <w:tab w:val="left" w:pos="1652"/>
        </w:tabs>
        <w:ind w:left="1652" w:right="0" w:hanging="313"/>
        <w:jc w:val="both"/>
        <w:rPr>
          <w:sz w:val="24"/>
        </w:rPr>
      </w:pPr>
      <w:r>
        <w:rPr>
          <w:sz w:val="24"/>
        </w:rPr>
        <w:t>Using</w:t>
      </w:r>
      <w:r>
        <w:rPr>
          <w:spacing w:val="-5"/>
          <w:sz w:val="24"/>
        </w:rPr>
        <w:t xml:space="preserve"> </w:t>
      </w:r>
      <w:proofErr w:type="spellStart"/>
      <w:r>
        <w:rPr>
          <w:sz w:val="24"/>
        </w:rPr>
        <w:t>Turnitin</w:t>
      </w:r>
      <w:proofErr w:type="spellEnd"/>
      <w:r>
        <w:rPr>
          <w:spacing w:val="-4"/>
          <w:sz w:val="24"/>
        </w:rPr>
        <w:t xml:space="preserve"> </w:t>
      </w:r>
      <w:r>
        <w:rPr>
          <w:sz w:val="24"/>
        </w:rPr>
        <w:t>-</w:t>
      </w:r>
      <w:r>
        <w:rPr>
          <w:spacing w:val="-5"/>
          <w:sz w:val="24"/>
        </w:rPr>
        <w:t xml:space="preserve"> </w:t>
      </w:r>
      <w:r>
        <w:rPr>
          <w:sz w:val="24"/>
        </w:rPr>
        <w:t>an</w:t>
      </w:r>
      <w:r>
        <w:rPr>
          <w:spacing w:val="-4"/>
          <w:sz w:val="24"/>
        </w:rPr>
        <w:t xml:space="preserve"> </w:t>
      </w:r>
      <w:r>
        <w:rPr>
          <w:sz w:val="24"/>
        </w:rPr>
        <w:t>electronic</w:t>
      </w:r>
      <w:r>
        <w:rPr>
          <w:spacing w:val="-4"/>
          <w:sz w:val="24"/>
        </w:rPr>
        <w:t xml:space="preserve"> </w:t>
      </w:r>
      <w:r>
        <w:rPr>
          <w:sz w:val="24"/>
        </w:rPr>
        <w:t>program;</w:t>
      </w:r>
    </w:p>
    <w:p w:rsidR="00EC7742" w:rsidRDefault="00A91828">
      <w:pPr>
        <w:pStyle w:val="ListParagraph"/>
        <w:numPr>
          <w:ilvl w:val="1"/>
          <w:numId w:val="5"/>
        </w:numPr>
        <w:tabs>
          <w:tab w:val="left" w:pos="1619"/>
        </w:tabs>
        <w:spacing w:before="1"/>
        <w:ind w:left="1618" w:right="115" w:hanging="279"/>
        <w:jc w:val="both"/>
        <w:rPr>
          <w:sz w:val="24"/>
        </w:rPr>
      </w:pPr>
      <w:r>
        <w:rPr>
          <w:sz w:val="24"/>
        </w:rPr>
        <w:t>Posting information / instructions about prevention of plagiarism on the official website of the</w:t>
      </w:r>
      <w:r>
        <w:rPr>
          <w:spacing w:val="1"/>
          <w:sz w:val="24"/>
        </w:rPr>
        <w:t xml:space="preserve"> </w:t>
      </w:r>
      <w:r>
        <w:rPr>
          <w:sz w:val="24"/>
        </w:rPr>
        <w:t>University.</w:t>
      </w:r>
    </w:p>
    <w:p w:rsidR="00EC7742" w:rsidRDefault="00EC7742">
      <w:pPr>
        <w:pStyle w:val="BodyText"/>
        <w:spacing w:before="10"/>
        <w:rPr>
          <w:sz w:val="23"/>
        </w:rPr>
      </w:pPr>
    </w:p>
    <w:p w:rsidR="00EC7742" w:rsidRDefault="00A91828" w:rsidP="00A91828">
      <w:pPr>
        <w:pStyle w:val="Heading2"/>
        <w:ind w:left="630"/>
      </w:pPr>
      <w:r>
        <w:t>Article</w:t>
      </w:r>
      <w:r>
        <w:rPr>
          <w:spacing w:val="-15"/>
        </w:rPr>
        <w:t xml:space="preserve"> </w:t>
      </w:r>
      <w:r>
        <w:t>5.</w:t>
      </w:r>
      <w:r>
        <w:rPr>
          <w:spacing w:val="-11"/>
        </w:rPr>
        <w:t xml:space="preserve"> </w:t>
      </w:r>
      <w:r>
        <w:t>Mechanisms</w:t>
      </w:r>
      <w:r>
        <w:rPr>
          <w:spacing w:val="-11"/>
        </w:rPr>
        <w:t xml:space="preserve"> </w:t>
      </w:r>
      <w:r>
        <w:t>for</w:t>
      </w:r>
      <w:r>
        <w:rPr>
          <w:spacing w:val="-12"/>
        </w:rPr>
        <w:t xml:space="preserve"> </w:t>
      </w:r>
      <w:r>
        <w:t>Detection</w:t>
      </w:r>
      <w:r>
        <w:rPr>
          <w:spacing w:val="-11"/>
        </w:rPr>
        <w:t xml:space="preserve"> </w:t>
      </w:r>
      <w:r>
        <w:t>and</w:t>
      </w:r>
      <w:r>
        <w:rPr>
          <w:spacing w:val="-14"/>
        </w:rPr>
        <w:t xml:space="preserve"> </w:t>
      </w:r>
      <w:r>
        <w:t>Response</w:t>
      </w:r>
      <w:r>
        <w:rPr>
          <w:spacing w:val="-11"/>
        </w:rPr>
        <w:t xml:space="preserve"> </w:t>
      </w:r>
      <w:r>
        <w:t>to</w:t>
      </w:r>
      <w:r>
        <w:rPr>
          <w:spacing w:val="-9"/>
        </w:rPr>
        <w:t xml:space="preserve"> </w:t>
      </w:r>
      <w:r>
        <w:t>Plagiarism</w:t>
      </w:r>
    </w:p>
    <w:p w:rsidR="00A91828" w:rsidRPr="00A91828" w:rsidRDefault="00A91828" w:rsidP="00A91828"/>
    <w:p w:rsidR="00EC7742" w:rsidRDefault="00A91828">
      <w:pPr>
        <w:pStyle w:val="ListParagraph"/>
        <w:numPr>
          <w:ilvl w:val="0"/>
          <w:numId w:val="4"/>
        </w:numPr>
        <w:tabs>
          <w:tab w:val="left" w:pos="1254"/>
        </w:tabs>
        <w:spacing w:before="1"/>
        <w:ind w:firstLine="631"/>
        <w:jc w:val="both"/>
        <w:rPr>
          <w:sz w:val="24"/>
        </w:rPr>
      </w:pPr>
      <w:r>
        <w:rPr>
          <w:sz w:val="24"/>
        </w:rPr>
        <w:t>Mechanisms for Detection and Response to Plagiarism for both, students and academic</w:t>
      </w:r>
      <w:r>
        <w:rPr>
          <w:sz w:val="24"/>
        </w:rPr>
        <w:t xml:space="preserve"> / invited /</w:t>
      </w:r>
      <w:r>
        <w:rPr>
          <w:spacing w:val="1"/>
          <w:sz w:val="24"/>
        </w:rPr>
        <w:t xml:space="preserve"> </w:t>
      </w:r>
      <w:r>
        <w:rPr>
          <w:sz w:val="24"/>
        </w:rPr>
        <w:t>scientific personnel are</w:t>
      </w:r>
      <w:r>
        <w:rPr>
          <w:spacing w:val="-5"/>
          <w:sz w:val="24"/>
        </w:rPr>
        <w:t xml:space="preserve"> </w:t>
      </w:r>
      <w:r>
        <w:rPr>
          <w:sz w:val="24"/>
        </w:rPr>
        <w:t>regulated by this rule.</w:t>
      </w:r>
    </w:p>
    <w:p w:rsidR="00EC7742" w:rsidRDefault="00A91828">
      <w:pPr>
        <w:pStyle w:val="ListParagraph"/>
        <w:numPr>
          <w:ilvl w:val="0"/>
          <w:numId w:val="4"/>
        </w:numPr>
        <w:tabs>
          <w:tab w:val="left" w:pos="1352"/>
        </w:tabs>
        <w:ind w:right="364" w:firstLine="631"/>
        <w:jc w:val="both"/>
        <w:rPr>
          <w:sz w:val="24"/>
        </w:rPr>
      </w:pPr>
      <w:r>
        <w:rPr>
          <w:noProof/>
        </w:rPr>
        <w:drawing>
          <wp:anchor distT="0" distB="0" distL="0" distR="0" simplePos="0" relativeHeight="251659776" behindDoc="1" locked="0" layoutInCell="1" allowOverlap="1">
            <wp:simplePos x="0" y="0"/>
            <wp:positionH relativeFrom="page">
              <wp:posOffset>1381125</wp:posOffset>
            </wp:positionH>
            <wp:positionV relativeFrom="paragraph">
              <wp:posOffset>302895</wp:posOffset>
            </wp:positionV>
            <wp:extent cx="4207469" cy="4175121"/>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6" cstate="print"/>
                    <a:stretch>
                      <a:fillRect/>
                    </a:stretch>
                  </pic:blipFill>
                  <pic:spPr>
                    <a:xfrm>
                      <a:off x="0" y="0"/>
                      <a:ext cx="4207469" cy="4175121"/>
                    </a:xfrm>
                    <a:prstGeom prst="rect">
                      <a:avLst/>
                    </a:prstGeom>
                  </pic:spPr>
                </pic:pic>
              </a:graphicData>
            </a:graphic>
          </wp:anchor>
        </w:drawing>
      </w:r>
      <w:r>
        <w:rPr>
          <w:sz w:val="24"/>
        </w:rPr>
        <w:t>In the case of students, the mechanisms for detecting and responding to plagiarism relate to the</w:t>
      </w:r>
      <w:r>
        <w:rPr>
          <w:spacing w:val="1"/>
          <w:sz w:val="24"/>
        </w:rPr>
        <w:t xml:space="preserve"> </w:t>
      </w:r>
      <w:r>
        <w:rPr>
          <w:sz w:val="24"/>
        </w:rPr>
        <w:t>written assignment provided in the course, as well as the bachelor's / master's thesis and the m</w:t>
      </w:r>
      <w:r>
        <w:rPr>
          <w:sz w:val="24"/>
        </w:rPr>
        <w:t>aterial to be</w:t>
      </w:r>
      <w:r>
        <w:rPr>
          <w:spacing w:val="1"/>
          <w:sz w:val="24"/>
        </w:rPr>
        <w:t xml:space="preserve"> </w:t>
      </w:r>
      <w:r>
        <w:rPr>
          <w:sz w:val="24"/>
        </w:rPr>
        <w:t>published</w:t>
      </w:r>
      <w:r>
        <w:rPr>
          <w:spacing w:val="-1"/>
          <w:sz w:val="24"/>
        </w:rPr>
        <w:t xml:space="preserve"> </w:t>
      </w:r>
      <w:r>
        <w:rPr>
          <w:sz w:val="24"/>
        </w:rPr>
        <w:t>in</w:t>
      </w:r>
      <w:r>
        <w:rPr>
          <w:spacing w:val="-1"/>
          <w:sz w:val="24"/>
        </w:rPr>
        <w:t xml:space="preserve"> </w:t>
      </w:r>
      <w:r>
        <w:rPr>
          <w:sz w:val="24"/>
        </w:rPr>
        <w:t>student /</w:t>
      </w:r>
      <w:r>
        <w:rPr>
          <w:spacing w:val="-4"/>
          <w:sz w:val="24"/>
        </w:rPr>
        <w:t xml:space="preserve"> </w:t>
      </w:r>
      <w:r>
        <w:rPr>
          <w:sz w:val="24"/>
        </w:rPr>
        <w:t>scientific conferences</w:t>
      </w:r>
      <w:r>
        <w:rPr>
          <w:spacing w:val="-3"/>
          <w:sz w:val="24"/>
        </w:rPr>
        <w:t xml:space="preserve"> </w:t>
      </w:r>
      <w:r>
        <w:rPr>
          <w:sz w:val="24"/>
        </w:rPr>
        <w:t>and</w:t>
      </w:r>
      <w:r>
        <w:rPr>
          <w:spacing w:val="-6"/>
          <w:sz w:val="24"/>
        </w:rPr>
        <w:t xml:space="preserve"> </w:t>
      </w:r>
      <w:r>
        <w:rPr>
          <w:sz w:val="24"/>
        </w:rPr>
        <w:t>university scientific publications.</w:t>
      </w:r>
    </w:p>
    <w:p w:rsidR="00EC7742" w:rsidRDefault="00A91828">
      <w:pPr>
        <w:pStyle w:val="ListParagraph"/>
        <w:numPr>
          <w:ilvl w:val="0"/>
          <w:numId w:val="4"/>
        </w:numPr>
        <w:tabs>
          <w:tab w:val="left" w:pos="1372"/>
        </w:tabs>
        <w:ind w:firstLine="631"/>
        <w:jc w:val="both"/>
        <w:rPr>
          <w:sz w:val="24"/>
        </w:rPr>
      </w:pPr>
      <w:r>
        <w:rPr>
          <w:sz w:val="24"/>
        </w:rPr>
        <w:t>The</w:t>
      </w:r>
      <w:r>
        <w:rPr>
          <w:spacing w:val="1"/>
          <w:sz w:val="24"/>
        </w:rPr>
        <w:t xml:space="preserve"> </w:t>
      </w:r>
      <w:r>
        <w:rPr>
          <w:sz w:val="24"/>
        </w:rPr>
        <w:t>lecturer</w:t>
      </w:r>
      <w:r>
        <w:rPr>
          <w:spacing w:val="1"/>
          <w:sz w:val="24"/>
        </w:rPr>
        <w:t xml:space="preserve"> </w:t>
      </w:r>
      <w:r>
        <w:rPr>
          <w:sz w:val="24"/>
        </w:rPr>
        <w:t>is</w:t>
      </w:r>
      <w:r>
        <w:rPr>
          <w:spacing w:val="1"/>
          <w:sz w:val="24"/>
        </w:rPr>
        <w:t xml:space="preserve"> </w:t>
      </w:r>
      <w:r>
        <w:rPr>
          <w:sz w:val="24"/>
        </w:rPr>
        <w:t>obliged to</w:t>
      </w:r>
      <w:r>
        <w:rPr>
          <w:spacing w:val="1"/>
          <w:sz w:val="24"/>
        </w:rPr>
        <w:t xml:space="preserve"> </w:t>
      </w:r>
      <w:r>
        <w:rPr>
          <w:sz w:val="24"/>
        </w:rPr>
        <w:t>check</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work</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plagiarism</w:t>
      </w:r>
      <w:r>
        <w:rPr>
          <w:spacing w:val="1"/>
          <w:sz w:val="24"/>
        </w:rPr>
        <w:t xml:space="preserve"> </w:t>
      </w:r>
      <w:r>
        <w:rPr>
          <w:sz w:val="24"/>
        </w:rPr>
        <w:t>program</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written</w:t>
      </w:r>
      <w:r>
        <w:rPr>
          <w:spacing w:val="1"/>
          <w:sz w:val="24"/>
        </w:rPr>
        <w:t xml:space="preserve"> </w:t>
      </w:r>
      <w:r>
        <w:rPr>
          <w:sz w:val="24"/>
        </w:rPr>
        <w:t>assignment defined by the relevant syllabus (for example: abstract, project, etc.), in which the need to cite the</w:t>
      </w:r>
      <w:r>
        <w:rPr>
          <w:spacing w:val="1"/>
          <w:sz w:val="24"/>
        </w:rPr>
        <w:t xml:space="preserve"> </w:t>
      </w:r>
      <w:r>
        <w:rPr>
          <w:sz w:val="24"/>
        </w:rPr>
        <w:t>source is considered. In case of detection of signs of plagiarism, the student's written work will be nullified by</w:t>
      </w:r>
      <w:r>
        <w:rPr>
          <w:spacing w:val="1"/>
          <w:sz w:val="24"/>
        </w:rPr>
        <w:t xml:space="preserve"> </w:t>
      </w:r>
      <w:r>
        <w:rPr>
          <w:sz w:val="24"/>
        </w:rPr>
        <w:t>the academic / invited pers</w:t>
      </w:r>
      <w:r>
        <w:rPr>
          <w:sz w:val="24"/>
        </w:rPr>
        <w:t>onnel conducting the course. The lecturer is obliged to give the student relevant</w:t>
      </w:r>
      <w:r>
        <w:rPr>
          <w:spacing w:val="1"/>
          <w:sz w:val="24"/>
        </w:rPr>
        <w:t xml:space="preserve"> </w:t>
      </w:r>
      <w:r>
        <w:rPr>
          <w:sz w:val="24"/>
        </w:rPr>
        <w:t>feedback. The student has the right to appeal against the lecturer's decision on nullifying the paper. The</w:t>
      </w:r>
      <w:r>
        <w:rPr>
          <w:spacing w:val="1"/>
          <w:sz w:val="24"/>
        </w:rPr>
        <w:t xml:space="preserve"> </w:t>
      </w:r>
      <w:r>
        <w:rPr>
          <w:sz w:val="24"/>
        </w:rPr>
        <w:t>complaint</w:t>
      </w:r>
      <w:r>
        <w:rPr>
          <w:spacing w:val="-10"/>
          <w:sz w:val="24"/>
        </w:rPr>
        <w:t xml:space="preserve"> </w:t>
      </w:r>
      <w:r>
        <w:rPr>
          <w:sz w:val="24"/>
        </w:rPr>
        <w:t>is</w:t>
      </w:r>
      <w:r>
        <w:rPr>
          <w:spacing w:val="-4"/>
          <w:sz w:val="24"/>
        </w:rPr>
        <w:t xml:space="preserve"> </w:t>
      </w:r>
      <w:r>
        <w:rPr>
          <w:sz w:val="24"/>
        </w:rPr>
        <w:t>considered</w:t>
      </w:r>
      <w:r>
        <w:rPr>
          <w:spacing w:val="-8"/>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7"/>
          <w:sz w:val="24"/>
        </w:rPr>
        <w:t xml:space="preserve"> </w:t>
      </w:r>
      <w:r>
        <w:rPr>
          <w:sz w:val="24"/>
        </w:rPr>
        <w:t>the</w:t>
      </w:r>
      <w:r>
        <w:rPr>
          <w:spacing w:val="-4"/>
          <w:sz w:val="24"/>
        </w:rPr>
        <w:t xml:space="preserve"> </w:t>
      </w:r>
      <w:r>
        <w:rPr>
          <w:sz w:val="24"/>
        </w:rPr>
        <w:t>Code</w:t>
      </w:r>
      <w:r>
        <w:rPr>
          <w:spacing w:val="-4"/>
          <w:sz w:val="24"/>
        </w:rPr>
        <w:t xml:space="preserve"> </w:t>
      </w:r>
      <w:r>
        <w:rPr>
          <w:sz w:val="24"/>
        </w:rPr>
        <w:t>of</w:t>
      </w:r>
      <w:r>
        <w:rPr>
          <w:spacing w:val="-2"/>
          <w:sz w:val="24"/>
        </w:rPr>
        <w:t xml:space="preserve"> </w:t>
      </w:r>
      <w:r>
        <w:rPr>
          <w:sz w:val="24"/>
        </w:rPr>
        <w:t>Ethics</w:t>
      </w:r>
      <w:r>
        <w:rPr>
          <w:spacing w:val="-1"/>
          <w:sz w:val="24"/>
        </w:rPr>
        <w:t xml:space="preserve"> </w:t>
      </w:r>
      <w:r>
        <w:rPr>
          <w:sz w:val="24"/>
        </w:rPr>
        <w:t>and</w:t>
      </w:r>
      <w:r>
        <w:rPr>
          <w:spacing w:val="-3"/>
          <w:sz w:val="24"/>
        </w:rPr>
        <w:t xml:space="preserve"> </w:t>
      </w:r>
      <w:r>
        <w:rPr>
          <w:sz w:val="24"/>
        </w:rPr>
        <w:t>D</w:t>
      </w:r>
      <w:r>
        <w:rPr>
          <w:sz w:val="24"/>
        </w:rPr>
        <w:t>isciplinary</w:t>
      </w:r>
      <w:r>
        <w:rPr>
          <w:spacing w:val="-1"/>
          <w:sz w:val="24"/>
        </w:rPr>
        <w:t xml:space="preserve"> </w:t>
      </w:r>
      <w:r>
        <w:rPr>
          <w:sz w:val="24"/>
        </w:rPr>
        <w:t>Liability</w:t>
      </w:r>
      <w:r>
        <w:rPr>
          <w:spacing w:val="-4"/>
          <w:sz w:val="24"/>
        </w:rPr>
        <w:t xml:space="preserve"> </w:t>
      </w:r>
      <w:r>
        <w:rPr>
          <w:sz w:val="24"/>
        </w:rPr>
        <w:t>of</w:t>
      </w:r>
      <w:r>
        <w:rPr>
          <w:spacing w:val="-3"/>
          <w:sz w:val="24"/>
        </w:rPr>
        <w:t xml:space="preserve"> </w:t>
      </w:r>
      <w:r>
        <w:rPr>
          <w:sz w:val="24"/>
        </w:rPr>
        <w:t>the</w:t>
      </w:r>
      <w:r>
        <w:rPr>
          <w:spacing w:val="-6"/>
          <w:sz w:val="24"/>
        </w:rPr>
        <w:t xml:space="preserve"> </w:t>
      </w:r>
      <w:r>
        <w:rPr>
          <w:sz w:val="24"/>
        </w:rPr>
        <w:t>University.</w:t>
      </w:r>
    </w:p>
    <w:p w:rsidR="00EC7742" w:rsidRDefault="00A91828" w:rsidP="00A91828">
      <w:pPr>
        <w:pStyle w:val="ListParagraph"/>
        <w:numPr>
          <w:ilvl w:val="0"/>
          <w:numId w:val="4"/>
        </w:numPr>
        <w:tabs>
          <w:tab w:val="left" w:pos="1357"/>
        </w:tabs>
        <w:jc w:val="both"/>
        <w:rPr>
          <w:sz w:val="24"/>
        </w:rPr>
      </w:pPr>
      <w:r w:rsidRPr="00A91828">
        <w:rPr>
          <w:sz w:val="24"/>
        </w:rPr>
        <w:t>The staff, whose training course includes a written assignment with the need to indicate the source, is obliged to submit a report to the dean of the relevant faculty after the end of each academic semester on the verification and response to the plagiarism program of students' written works.</w:t>
      </w:r>
      <w:r>
        <w:rPr>
          <w:sz w:val="24"/>
        </w:rPr>
        <w:t xml:space="preserve"> </w:t>
      </w:r>
      <w:r w:rsidRPr="00A91828">
        <w:rPr>
          <w:sz w:val="24"/>
        </w:rPr>
        <w:t>The dean of the faculty submits the information provided by the staff to the quality assurance service in the form established by the university (Appendix No. 1), which ensures the evaluation of the information contained in the report and, if necessary, provides feedback to the dean of the faculty.</w:t>
      </w:r>
    </w:p>
    <w:p w:rsidR="00EC7742" w:rsidRDefault="00A91828" w:rsidP="00A91828">
      <w:pPr>
        <w:pStyle w:val="BodyText"/>
        <w:numPr>
          <w:ilvl w:val="0"/>
          <w:numId w:val="4"/>
        </w:numPr>
        <w:spacing w:before="1"/>
        <w:ind w:right="362"/>
      </w:pPr>
      <w:r>
        <w:t xml:space="preserve"> Signs of Plagiarism are detected in the bachelor’s / master's thesis performed by university students</w:t>
      </w:r>
      <w:r>
        <w:rPr>
          <w:spacing w:val="1"/>
        </w:rPr>
        <w:t xml:space="preserve"> </w:t>
      </w:r>
      <w:r>
        <w:t>through</w:t>
      </w:r>
      <w:r>
        <w:rPr>
          <w:spacing w:val="-4"/>
        </w:rPr>
        <w:t xml:space="preserve"> </w:t>
      </w:r>
      <w:r>
        <w:t>the following</w:t>
      </w:r>
      <w:r>
        <w:rPr>
          <w:spacing w:val="-4"/>
        </w:rPr>
        <w:t xml:space="preserve"> </w:t>
      </w:r>
      <w:r>
        <w:t>mechanisms:</w:t>
      </w:r>
    </w:p>
    <w:p w:rsidR="00EC7742" w:rsidRDefault="00A91828" w:rsidP="00A91828">
      <w:pPr>
        <w:pStyle w:val="ListParagraph"/>
        <w:numPr>
          <w:ilvl w:val="0"/>
          <w:numId w:val="3"/>
        </w:numPr>
        <w:tabs>
          <w:tab w:val="left" w:pos="440"/>
        </w:tabs>
        <w:ind w:firstLine="10"/>
        <w:jc w:val="left"/>
        <w:rPr>
          <w:sz w:val="24"/>
        </w:rPr>
      </w:pPr>
      <w:r>
        <w:rPr>
          <w:sz w:val="24"/>
        </w:rPr>
        <w:t xml:space="preserve">The electronic program - </w:t>
      </w:r>
      <w:proofErr w:type="spellStart"/>
      <w:r>
        <w:rPr>
          <w:sz w:val="24"/>
        </w:rPr>
        <w:t>Turnitin</w:t>
      </w:r>
      <w:proofErr w:type="spellEnd"/>
      <w:r>
        <w:rPr>
          <w:sz w:val="24"/>
        </w:rPr>
        <w:t xml:space="preserve"> - is used to compare the text of the work with other works located in the</w:t>
      </w:r>
      <w:r>
        <w:rPr>
          <w:spacing w:val="1"/>
          <w:sz w:val="24"/>
        </w:rPr>
        <w:t xml:space="preserve"> </w:t>
      </w:r>
      <w:r>
        <w:rPr>
          <w:sz w:val="24"/>
        </w:rPr>
        <w:t>repository</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program,</w:t>
      </w:r>
      <w:r>
        <w:rPr>
          <w:spacing w:val="-2"/>
          <w:sz w:val="24"/>
        </w:rPr>
        <w:t xml:space="preserve"> </w:t>
      </w:r>
      <w:r>
        <w:rPr>
          <w:sz w:val="24"/>
        </w:rPr>
        <w:t>scientific</w:t>
      </w:r>
      <w:r>
        <w:rPr>
          <w:spacing w:val="-1"/>
          <w:sz w:val="24"/>
        </w:rPr>
        <w:t xml:space="preserve"> </w:t>
      </w:r>
      <w:r>
        <w:rPr>
          <w:sz w:val="24"/>
        </w:rPr>
        <w:t>journals</w:t>
      </w:r>
      <w:r>
        <w:rPr>
          <w:spacing w:val="-2"/>
          <w:sz w:val="24"/>
        </w:rPr>
        <w:t xml:space="preserve"> </w:t>
      </w:r>
      <w:r>
        <w:rPr>
          <w:sz w:val="24"/>
        </w:rPr>
        <w:t>and</w:t>
      </w:r>
      <w:r>
        <w:rPr>
          <w:spacing w:val="-2"/>
          <w:sz w:val="24"/>
        </w:rPr>
        <w:t xml:space="preserve"> </w:t>
      </w:r>
      <w:r>
        <w:rPr>
          <w:sz w:val="24"/>
        </w:rPr>
        <w:t>the</w:t>
      </w:r>
      <w:r>
        <w:rPr>
          <w:spacing w:val="-1"/>
          <w:sz w:val="24"/>
        </w:rPr>
        <w:t xml:space="preserve"> </w:t>
      </w:r>
      <w:r>
        <w:rPr>
          <w:sz w:val="24"/>
        </w:rPr>
        <w:t>Internet.</w:t>
      </w:r>
      <w:r>
        <w:rPr>
          <w:spacing w:val="-3"/>
          <w:sz w:val="24"/>
        </w:rPr>
        <w:t xml:space="preserve"> </w:t>
      </w:r>
      <w:r>
        <w:rPr>
          <w:sz w:val="24"/>
        </w:rPr>
        <w:t>As</w:t>
      </w:r>
      <w:r>
        <w:rPr>
          <w:spacing w:val="30"/>
          <w:sz w:val="24"/>
        </w:rPr>
        <w:t xml:space="preserve"> </w:t>
      </w:r>
      <w:r>
        <w:rPr>
          <w:sz w:val="24"/>
        </w:rPr>
        <w:t>a</w:t>
      </w:r>
      <w:r>
        <w:rPr>
          <w:spacing w:val="32"/>
          <w:sz w:val="24"/>
        </w:rPr>
        <w:t xml:space="preserve"> </w:t>
      </w:r>
      <w:r>
        <w:rPr>
          <w:sz w:val="24"/>
        </w:rPr>
        <w:t>result</w:t>
      </w:r>
      <w:r>
        <w:rPr>
          <w:spacing w:val="32"/>
          <w:sz w:val="24"/>
        </w:rPr>
        <w:t xml:space="preserve"> </w:t>
      </w:r>
      <w:r>
        <w:rPr>
          <w:sz w:val="24"/>
        </w:rPr>
        <w:t>of</w:t>
      </w:r>
      <w:r>
        <w:rPr>
          <w:spacing w:val="33"/>
          <w:sz w:val="24"/>
        </w:rPr>
        <w:t xml:space="preserve"> </w:t>
      </w:r>
      <w:r>
        <w:rPr>
          <w:sz w:val="24"/>
        </w:rPr>
        <w:t>checking,</w:t>
      </w:r>
      <w:r>
        <w:rPr>
          <w:spacing w:val="33"/>
          <w:sz w:val="24"/>
        </w:rPr>
        <w:t xml:space="preserve"> </w:t>
      </w:r>
      <w:r>
        <w:rPr>
          <w:sz w:val="24"/>
        </w:rPr>
        <w:t>the</w:t>
      </w:r>
      <w:r>
        <w:rPr>
          <w:spacing w:val="33"/>
          <w:sz w:val="24"/>
        </w:rPr>
        <w:t xml:space="preserve"> </w:t>
      </w:r>
      <w:r>
        <w:rPr>
          <w:sz w:val="24"/>
        </w:rPr>
        <w:t>program</w:t>
      </w:r>
      <w:r>
        <w:rPr>
          <w:spacing w:val="32"/>
          <w:sz w:val="24"/>
        </w:rPr>
        <w:t xml:space="preserve"> </w:t>
      </w:r>
      <w:r>
        <w:rPr>
          <w:sz w:val="24"/>
        </w:rPr>
        <w:t>provides</w:t>
      </w:r>
      <w:r>
        <w:rPr>
          <w:spacing w:val="-57"/>
          <w:sz w:val="24"/>
        </w:rPr>
        <w:t xml:space="preserve"> </w:t>
      </w:r>
      <w:r>
        <w:rPr>
          <w:sz w:val="24"/>
        </w:rPr>
        <w:t>a</w:t>
      </w:r>
      <w:r>
        <w:rPr>
          <w:spacing w:val="1"/>
          <w:sz w:val="24"/>
        </w:rPr>
        <w:t xml:space="preserve"> </w:t>
      </w:r>
      <w:r>
        <w:rPr>
          <w:sz w:val="24"/>
        </w:rPr>
        <w:t>report</w:t>
      </w:r>
      <w:r>
        <w:rPr>
          <w:spacing w:val="1"/>
          <w:sz w:val="24"/>
        </w:rPr>
        <w:t xml:space="preserve"> </w:t>
      </w:r>
      <w:r>
        <w:rPr>
          <w:sz w:val="24"/>
        </w:rPr>
        <w:t>showing</w:t>
      </w:r>
      <w:r>
        <w:rPr>
          <w:spacing w:val="60"/>
          <w:sz w:val="24"/>
        </w:rPr>
        <w:t xml:space="preserve"> </w:t>
      </w:r>
      <w:r>
        <w:rPr>
          <w:sz w:val="24"/>
        </w:rPr>
        <w:t>the</w:t>
      </w:r>
      <w:r>
        <w:rPr>
          <w:spacing w:val="60"/>
          <w:sz w:val="24"/>
        </w:rPr>
        <w:t xml:space="preserve"> </w:t>
      </w:r>
      <w:r>
        <w:rPr>
          <w:sz w:val="24"/>
        </w:rPr>
        <w:t>similarities</w:t>
      </w:r>
      <w:r>
        <w:rPr>
          <w:spacing w:val="60"/>
          <w:sz w:val="24"/>
        </w:rPr>
        <w:t xml:space="preserve"> </w:t>
      </w:r>
      <w:r>
        <w:rPr>
          <w:sz w:val="24"/>
        </w:rPr>
        <w:t>of</w:t>
      </w:r>
      <w:r>
        <w:rPr>
          <w:spacing w:val="60"/>
          <w:sz w:val="24"/>
        </w:rPr>
        <w:t xml:space="preserve"> </w:t>
      </w:r>
      <w:r>
        <w:rPr>
          <w:sz w:val="24"/>
        </w:rPr>
        <w:t>the paper</w:t>
      </w:r>
      <w:r>
        <w:rPr>
          <w:sz w:val="24"/>
        </w:rPr>
        <w:t xml:space="preserve"> with other materials. The report includes information about</w:t>
      </w:r>
      <w:r>
        <w:rPr>
          <w:spacing w:val="1"/>
          <w:sz w:val="24"/>
        </w:rPr>
        <w:t xml:space="preserve"> </w:t>
      </w:r>
      <w:r>
        <w:rPr>
          <w:sz w:val="24"/>
        </w:rPr>
        <w:t>the documents with which the test document</w:t>
      </w:r>
      <w:r>
        <w:rPr>
          <w:sz w:val="24"/>
        </w:rPr>
        <w:t xml:space="preserve"> bears similarities. In the process of working on a bachelor's /</w:t>
      </w:r>
      <w:r>
        <w:rPr>
          <w:spacing w:val="1"/>
          <w:sz w:val="24"/>
        </w:rPr>
        <w:t xml:space="preserve"> </w:t>
      </w:r>
      <w:r>
        <w:rPr>
          <w:sz w:val="24"/>
        </w:rPr>
        <w:t>master's</w:t>
      </w:r>
      <w:r>
        <w:rPr>
          <w:spacing w:val="4"/>
          <w:sz w:val="24"/>
        </w:rPr>
        <w:t xml:space="preserve"> </w:t>
      </w:r>
      <w:r>
        <w:rPr>
          <w:sz w:val="24"/>
        </w:rPr>
        <w:t>thesis,</w:t>
      </w:r>
      <w:r>
        <w:rPr>
          <w:spacing w:val="5"/>
          <w:sz w:val="24"/>
        </w:rPr>
        <w:t xml:space="preserve"> </w:t>
      </w:r>
      <w:r>
        <w:rPr>
          <w:sz w:val="24"/>
        </w:rPr>
        <w:t>the</w:t>
      </w:r>
      <w:r>
        <w:rPr>
          <w:spacing w:val="4"/>
          <w:sz w:val="24"/>
        </w:rPr>
        <w:t xml:space="preserve"> </w:t>
      </w:r>
      <w:r>
        <w:rPr>
          <w:sz w:val="24"/>
        </w:rPr>
        <w:t>relevant</w:t>
      </w:r>
      <w:r>
        <w:rPr>
          <w:spacing w:val="4"/>
          <w:sz w:val="24"/>
        </w:rPr>
        <w:t xml:space="preserve"> </w:t>
      </w:r>
      <w:r>
        <w:rPr>
          <w:sz w:val="24"/>
        </w:rPr>
        <w:t>thesis</w:t>
      </w:r>
      <w:r>
        <w:rPr>
          <w:spacing w:val="5"/>
          <w:sz w:val="24"/>
        </w:rPr>
        <w:t xml:space="preserve"> </w:t>
      </w:r>
      <w:r>
        <w:rPr>
          <w:sz w:val="24"/>
        </w:rPr>
        <w:t>superviso</w:t>
      </w:r>
      <w:r>
        <w:rPr>
          <w:sz w:val="24"/>
        </w:rPr>
        <w:t>r</w:t>
      </w:r>
      <w:r>
        <w:rPr>
          <w:spacing w:val="3"/>
          <w:sz w:val="24"/>
        </w:rPr>
        <w:t xml:space="preserve"> </w:t>
      </w:r>
      <w:r>
        <w:rPr>
          <w:sz w:val="24"/>
        </w:rPr>
        <w:t>ensures</w:t>
      </w:r>
      <w:r>
        <w:rPr>
          <w:spacing w:val="5"/>
          <w:sz w:val="24"/>
        </w:rPr>
        <w:t xml:space="preserve"> </w:t>
      </w:r>
      <w:r>
        <w:rPr>
          <w:sz w:val="24"/>
        </w:rPr>
        <w:t>that</w:t>
      </w:r>
      <w:r>
        <w:rPr>
          <w:spacing w:val="4"/>
          <w:sz w:val="24"/>
        </w:rPr>
        <w:t xml:space="preserve"> </w:t>
      </w:r>
      <w:r>
        <w:rPr>
          <w:sz w:val="24"/>
        </w:rPr>
        <w:t>the</w:t>
      </w:r>
      <w:r>
        <w:rPr>
          <w:spacing w:val="4"/>
          <w:sz w:val="24"/>
        </w:rPr>
        <w:t xml:space="preserve"> </w:t>
      </w:r>
      <w:r>
        <w:rPr>
          <w:sz w:val="24"/>
        </w:rPr>
        <w:t>student's</w:t>
      </w:r>
      <w:r>
        <w:rPr>
          <w:spacing w:val="5"/>
          <w:sz w:val="24"/>
        </w:rPr>
        <w:t xml:space="preserve"> </w:t>
      </w:r>
      <w:r>
        <w:rPr>
          <w:sz w:val="24"/>
        </w:rPr>
        <w:t>thesis</w:t>
      </w:r>
      <w:r>
        <w:rPr>
          <w:spacing w:val="5"/>
          <w:sz w:val="24"/>
        </w:rPr>
        <w:t xml:space="preserve"> </w:t>
      </w:r>
      <w:r>
        <w:rPr>
          <w:sz w:val="24"/>
        </w:rPr>
        <w:t>is</w:t>
      </w:r>
      <w:r>
        <w:rPr>
          <w:spacing w:val="1"/>
          <w:sz w:val="24"/>
        </w:rPr>
        <w:t xml:space="preserve"> </w:t>
      </w:r>
      <w:r>
        <w:rPr>
          <w:sz w:val="24"/>
        </w:rPr>
        <w:t>verified</w:t>
      </w:r>
      <w:r>
        <w:rPr>
          <w:spacing w:val="5"/>
          <w:sz w:val="24"/>
        </w:rPr>
        <w:t xml:space="preserve"> </w:t>
      </w:r>
      <w:r>
        <w:rPr>
          <w:sz w:val="24"/>
        </w:rPr>
        <w:t>through</w:t>
      </w:r>
      <w:r>
        <w:rPr>
          <w:spacing w:val="2"/>
          <w:sz w:val="24"/>
        </w:rPr>
        <w:t xml:space="preserve"> </w:t>
      </w:r>
      <w:r>
        <w:rPr>
          <w:sz w:val="24"/>
        </w:rPr>
        <w:t>the</w:t>
      </w:r>
      <w:r>
        <w:rPr>
          <w:spacing w:val="1"/>
          <w:sz w:val="24"/>
        </w:rPr>
        <w:t xml:space="preserve"> </w:t>
      </w:r>
      <w:r>
        <w:rPr>
          <w:sz w:val="24"/>
        </w:rPr>
        <w:t xml:space="preserve">electronic program – </w:t>
      </w:r>
      <w:proofErr w:type="spellStart"/>
      <w:r>
        <w:rPr>
          <w:sz w:val="24"/>
        </w:rPr>
        <w:t>Turnitin</w:t>
      </w:r>
      <w:proofErr w:type="spellEnd"/>
      <w:r>
        <w:rPr>
          <w:sz w:val="24"/>
        </w:rPr>
        <w:t xml:space="preserve"> (</w:t>
      </w:r>
      <w:proofErr w:type="spellStart"/>
      <w:r>
        <w:rPr>
          <w:sz w:val="24"/>
        </w:rPr>
        <w:t>Turnitin</w:t>
      </w:r>
      <w:proofErr w:type="spellEnd"/>
      <w:r>
        <w:rPr>
          <w:sz w:val="24"/>
        </w:rPr>
        <w:t>). Within the framework of the thesis, in case of finding facts of</w:t>
      </w:r>
      <w:r>
        <w:rPr>
          <w:spacing w:val="1"/>
          <w:sz w:val="24"/>
        </w:rPr>
        <w:t xml:space="preserve"> </w:t>
      </w:r>
      <w:r>
        <w:rPr>
          <w:sz w:val="24"/>
        </w:rPr>
        <w:t>academic dishonesty, the thesis is sent to the student for working on it until the expiration of the deadline for</w:t>
      </w:r>
      <w:r>
        <w:rPr>
          <w:spacing w:val="1"/>
          <w:sz w:val="24"/>
        </w:rPr>
        <w:t xml:space="preserve"> </w:t>
      </w:r>
      <w:r>
        <w:rPr>
          <w:sz w:val="24"/>
        </w:rPr>
        <w:t>submission</w:t>
      </w:r>
      <w:r>
        <w:rPr>
          <w:spacing w:val="-1"/>
          <w:sz w:val="24"/>
        </w:rPr>
        <w:t xml:space="preserve"> </w:t>
      </w:r>
      <w:r>
        <w:rPr>
          <w:sz w:val="24"/>
        </w:rPr>
        <w:t>of the</w:t>
      </w:r>
      <w:r>
        <w:rPr>
          <w:spacing w:val="-3"/>
          <w:sz w:val="24"/>
        </w:rPr>
        <w:t xml:space="preserve"> </w:t>
      </w:r>
      <w:r>
        <w:rPr>
          <w:sz w:val="24"/>
        </w:rPr>
        <w:t>thesis.</w:t>
      </w:r>
    </w:p>
    <w:p w:rsidR="00EC7742" w:rsidRDefault="00A91828" w:rsidP="00A91828">
      <w:pPr>
        <w:pStyle w:val="ListParagraph"/>
        <w:numPr>
          <w:ilvl w:val="0"/>
          <w:numId w:val="3"/>
        </w:numPr>
        <w:tabs>
          <w:tab w:val="left" w:pos="1379"/>
          <w:tab w:val="left" w:pos="10710"/>
        </w:tabs>
        <w:ind w:right="360" w:firstLine="10"/>
        <w:jc w:val="both"/>
        <w:rPr>
          <w:sz w:val="24"/>
        </w:rPr>
      </w:pPr>
      <w:r>
        <w:rPr>
          <w:sz w:val="24"/>
        </w:rPr>
        <w:t xml:space="preserve">After verification of the completed bachelor's / master's thesis in the electronic program of </w:t>
      </w:r>
      <w:proofErr w:type="spellStart"/>
      <w:r>
        <w:rPr>
          <w:sz w:val="24"/>
        </w:rPr>
        <w:t>Turntin</w:t>
      </w:r>
      <w:proofErr w:type="spellEnd"/>
      <w:r>
        <w:rPr>
          <w:spacing w:val="1"/>
          <w:sz w:val="24"/>
        </w:rPr>
        <w:t xml:space="preserve"> </w:t>
      </w:r>
      <w:r>
        <w:rPr>
          <w:sz w:val="24"/>
        </w:rPr>
        <w:t>(</w:t>
      </w:r>
      <w:proofErr w:type="spellStart"/>
      <w:r>
        <w:rPr>
          <w:sz w:val="24"/>
        </w:rPr>
        <w:t>Turnitin</w:t>
      </w:r>
      <w:proofErr w:type="spellEnd"/>
      <w:r>
        <w:rPr>
          <w:sz w:val="24"/>
        </w:rPr>
        <w:t>),</w:t>
      </w:r>
      <w:r>
        <w:rPr>
          <w:spacing w:val="-2"/>
          <w:sz w:val="24"/>
        </w:rPr>
        <w:t xml:space="preserve"> </w:t>
      </w:r>
      <w:r>
        <w:rPr>
          <w:sz w:val="24"/>
        </w:rPr>
        <w:t>the</w:t>
      </w:r>
      <w:r>
        <w:rPr>
          <w:spacing w:val="-1"/>
          <w:sz w:val="24"/>
        </w:rPr>
        <w:t xml:space="preserve"> </w:t>
      </w:r>
      <w:r>
        <w:rPr>
          <w:sz w:val="24"/>
        </w:rPr>
        <w:t>head</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bachelor's</w:t>
      </w:r>
      <w:r>
        <w:rPr>
          <w:spacing w:val="-1"/>
          <w:sz w:val="24"/>
        </w:rPr>
        <w:t xml:space="preserve"> </w:t>
      </w:r>
      <w:r>
        <w:rPr>
          <w:sz w:val="24"/>
        </w:rPr>
        <w:t>/</w:t>
      </w:r>
      <w:r>
        <w:rPr>
          <w:spacing w:val="-2"/>
          <w:sz w:val="24"/>
        </w:rPr>
        <w:t xml:space="preserve"> </w:t>
      </w:r>
      <w:r>
        <w:rPr>
          <w:sz w:val="24"/>
        </w:rPr>
        <w:t>master's</w:t>
      </w:r>
      <w:r>
        <w:rPr>
          <w:spacing w:val="-1"/>
          <w:sz w:val="24"/>
        </w:rPr>
        <w:t xml:space="preserve"> </w:t>
      </w:r>
      <w:r>
        <w:rPr>
          <w:sz w:val="24"/>
        </w:rPr>
        <w:t>thesis</w:t>
      </w:r>
      <w:r>
        <w:rPr>
          <w:spacing w:val="-1"/>
          <w:sz w:val="24"/>
        </w:rPr>
        <w:t xml:space="preserve"> </w:t>
      </w:r>
      <w:r>
        <w:rPr>
          <w:sz w:val="24"/>
        </w:rPr>
        <w:t>submits</w:t>
      </w:r>
      <w:r>
        <w:rPr>
          <w:spacing w:val="-1"/>
          <w:sz w:val="24"/>
        </w:rPr>
        <w:t xml:space="preserve"> </w:t>
      </w:r>
      <w:r>
        <w:rPr>
          <w:sz w:val="24"/>
        </w:rPr>
        <w:t>the</w:t>
      </w:r>
      <w:r>
        <w:rPr>
          <w:spacing w:val="-1"/>
          <w:sz w:val="24"/>
        </w:rPr>
        <w:t xml:space="preserve"> </w:t>
      </w:r>
      <w:r>
        <w:rPr>
          <w:sz w:val="24"/>
        </w:rPr>
        <w:t>final</w:t>
      </w:r>
      <w:r>
        <w:rPr>
          <w:spacing w:val="-5"/>
          <w:sz w:val="24"/>
        </w:rPr>
        <w:t xml:space="preserve"> </w:t>
      </w:r>
      <w:r>
        <w:rPr>
          <w:sz w:val="24"/>
        </w:rPr>
        <w:t>conclusion</w:t>
      </w:r>
      <w:r>
        <w:rPr>
          <w:spacing w:val="-3"/>
          <w:sz w:val="24"/>
        </w:rPr>
        <w:t xml:space="preserve"> </w:t>
      </w:r>
      <w:r>
        <w:rPr>
          <w:sz w:val="24"/>
        </w:rPr>
        <w:t>in</w:t>
      </w:r>
      <w:r>
        <w:rPr>
          <w:spacing w:val="-1"/>
          <w:sz w:val="24"/>
        </w:rPr>
        <w:t xml:space="preserve"> </w:t>
      </w:r>
      <w:r>
        <w:rPr>
          <w:sz w:val="24"/>
        </w:rPr>
        <w:t>writing.</w:t>
      </w:r>
    </w:p>
    <w:p w:rsidR="00EC7742" w:rsidRDefault="00A91828" w:rsidP="00A91828">
      <w:pPr>
        <w:pStyle w:val="ListParagraph"/>
        <w:numPr>
          <w:ilvl w:val="0"/>
          <w:numId w:val="2"/>
        </w:numPr>
        <w:tabs>
          <w:tab w:val="left" w:pos="1312"/>
        </w:tabs>
        <w:ind w:right="360" w:firstLine="10"/>
        <w:jc w:val="both"/>
        <w:rPr>
          <w:sz w:val="24"/>
        </w:rPr>
      </w:pPr>
      <w:r>
        <w:rPr>
          <w:sz w:val="24"/>
        </w:rPr>
        <w:t>If the signs of plagiarism appear after the award of the qualification, the disciplinary commission shall</w:t>
      </w:r>
      <w:r>
        <w:rPr>
          <w:spacing w:val="-57"/>
          <w:sz w:val="24"/>
        </w:rPr>
        <w:t xml:space="preserve"> </w:t>
      </w:r>
      <w:r>
        <w:rPr>
          <w:sz w:val="24"/>
        </w:rPr>
        <w:t>investigate the issue on the basis of the application of the int</w:t>
      </w:r>
      <w:r>
        <w:rPr>
          <w:sz w:val="24"/>
        </w:rPr>
        <w:t>erested person, in case of confirmation of</w:t>
      </w:r>
      <w:r>
        <w:rPr>
          <w:spacing w:val="1"/>
          <w:sz w:val="24"/>
        </w:rPr>
        <w:t xml:space="preserve"> </w:t>
      </w:r>
      <w:r>
        <w:rPr>
          <w:sz w:val="24"/>
        </w:rPr>
        <w:t>plagiarism,</w:t>
      </w:r>
      <w:r>
        <w:rPr>
          <w:spacing w:val="-5"/>
          <w:sz w:val="24"/>
        </w:rPr>
        <w:t xml:space="preserve"> </w:t>
      </w:r>
      <w:r>
        <w:rPr>
          <w:sz w:val="24"/>
        </w:rPr>
        <w:t>the</w:t>
      </w:r>
      <w:r>
        <w:rPr>
          <w:spacing w:val="-1"/>
          <w:sz w:val="24"/>
        </w:rPr>
        <w:t xml:space="preserve"> </w:t>
      </w:r>
      <w:r>
        <w:rPr>
          <w:sz w:val="24"/>
        </w:rPr>
        <w:t>relevant</w:t>
      </w:r>
      <w:r>
        <w:rPr>
          <w:spacing w:val="-6"/>
          <w:sz w:val="24"/>
        </w:rPr>
        <w:t xml:space="preserve"> </w:t>
      </w:r>
      <w:r>
        <w:rPr>
          <w:sz w:val="24"/>
        </w:rPr>
        <w:t>qualification body</w:t>
      </w:r>
      <w:r>
        <w:rPr>
          <w:spacing w:val="-4"/>
          <w:sz w:val="24"/>
        </w:rPr>
        <w:t xml:space="preserve"> </w:t>
      </w:r>
      <w:r>
        <w:rPr>
          <w:sz w:val="24"/>
        </w:rPr>
        <w:t>is</w:t>
      </w:r>
      <w:r>
        <w:rPr>
          <w:spacing w:val="-4"/>
          <w:sz w:val="24"/>
        </w:rPr>
        <w:t xml:space="preserve"> </w:t>
      </w:r>
      <w:r>
        <w:rPr>
          <w:sz w:val="24"/>
        </w:rPr>
        <w:t>authorized</w:t>
      </w:r>
      <w:r>
        <w:rPr>
          <w:spacing w:val="-1"/>
          <w:sz w:val="24"/>
        </w:rPr>
        <w:t xml:space="preserve"> </w:t>
      </w:r>
      <w:r>
        <w:rPr>
          <w:sz w:val="24"/>
        </w:rPr>
        <w:t>to</w:t>
      </w:r>
      <w:r>
        <w:rPr>
          <w:spacing w:val="-3"/>
          <w:sz w:val="24"/>
        </w:rPr>
        <w:t xml:space="preserve"> </w:t>
      </w:r>
      <w:r>
        <w:rPr>
          <w:sz w:val="24"/>
        </w:rPr>
        <w:t>make</w:t>
      </w:r>
      <w:r>
        <w:rPr>
          <w:spacing w:val="-1"/>
          <w:sz w:val="24"/>
        </w:rPr>
        <w:t xml:space="preserve"> </w:t>
      </w:r>
      <w:r>
        <w:rPr>
          <w:sz w:val="24"/>
        </w:rPr>
        <w:t>a</w:t>
      </w:r>
      <w:r>
        <w:rPr>
          <w:spacing w:val="-6"/>
          <w:sz w:val="24"/>
        </w:rPr>
        <w:t xml:space="preserve"> </w:t>
      </w:r>
      <w:r>
        <w:rPr>
          <w:sz w:val="24"/>
        </w:rPr>
        <w:t>decision</w:t>
      </w:r>
      <w:r>
        <w:rPr>
          <w:spacing w:val="-1"/>
          <w:sz w:val="24"/>
        </w:rPr>
        <w:t xml:space="preserve"> </w:t>
      </w:r>
      <w:r>
        <w:rPr>
          <w:sz w:val="24"/>
        </w:rPr>
        <w:t>to</w:t>
      </w:r>
      <w:r>
        <w:rPr>
          <w:spacing w:val="-1"/>
          <w:sz w:val="24"/>
        </w:rPr>
        <w:t xml:space="preserve"> </w:t>
      </w:r>
      <w:r>
        <w:rPr>
          <w:sz w:val="24"/>
        </w:rPr>
        <w:t>revoke</w:t>
      </w:r>
      <w:r>
        <w:rPr>
          <w:spacing w:val="-1"/>
          <w:sz w:val="24"/>
        </w:rPr>
        <w:t xml:space="preserve"> </w:t>
      </w:r>
      <w:r>
        <w:rPr>
          <w:sz w:val="24"/>
        </w:rPr>
        <w:t>the</w:t>
      </w:r>
      <w:r>
        <w:rPr>
          <w:spacing w:val="-9"/>
          <w:sz w:val="24"/>
        </w:rPr>
        <w:t xml:space="preserve"> </w:t>
      </w:r>
      <w:r>
        <w:rPr>
          <w:sz w:val="24"/>
        </w:rPr>
        <w:t>qualification.</w:t>
      </w:r>
    </w:p>
    <w:p w:rsidR="00EC7742" w:rsidRDefault="00EC7742">
      <w:pPr>
        <w:jc w:val="both"/>
        <w:rPr>
          <w:sz w:val="24"/>
        </w:rPr>
        <w:sectPr w:rsidR="00EC7742" w:rsidSect="00A91828">
          <w:pgSz w:w="12240" w:h="15840"/>
          <w:pgMar w:top="740" w:right="720" w:bottom="280" w:left="100" w:header="720" w:footer="720" w:gutter="0"/>
          <w:cols w:space="720"/>
        </w:sectPr>
      </w:pPr>
    </w:p>
    <w:p w:rsidR="00EC7742" w:rsidRPr="00A91828" w:rsidRDefault="00A91828" w:rsidP="00A91828">
      <w:pPr>
        <w:pStyle w:val="ListParagraph"/>
        <w:numPr>
          <w:ilvl w:val="0"/>
          <w:numId w:val="2"/>
        </w:numPr>
        <w:tabs>
          <w:tab w:val="left" w:pos="440"/>
        </w:tabs>
        <w:spacing w:before="5"/>
        <w:jc w:val="both"/>
        <w:rPr>
          <w:sz w:val="24"/>
        </w:rPr>
      </w:pPr>
      <w:r>
        <w:rPr>
          <w:sz w:val="24"/>
        </w:rPr>
        <w:lastRenderedPageBreak/>
        <w:t>The student'</w:t>
      </w:r>
      <w:r>
        <w:rPr>
          <w:sz w:val="24"/>
        </w:rPr>
        <w:t xml:space="preserve">s scientific paper / article is subject to verification in the electronic program - </w:t>
      </w:r>
      <w:proofErr w:type="spellStart"/>
      <w:r>
        <w:rPr>
          <w:sz w:val="24"/>
        </w:rPr>
        <w:t>Turnitin</w:t>
      </w:r>
      <w:proofErr w:type="spellEnd"/>
      <w:r>
        <w:rPr>
          <w:sz w:val="24"/>
        </w:rPr>
        <w:t xml:space="preserve"> (</w:t>
      </w:r>
      <w:proofErr w:type="spellStart"/>
      <w:r>
        <w:rPr>
          <w:sz w:val="24"/>
        </w:rPr>
        <w:t>Turnitin</w:t>
      </w:r>
      <w:proofErr w:type="spellEnd"/>
      <w:r>
        <w:rPr>
          <w:sz w:val="24"/>
        </w:rPr>
        <w:t>)</w:t>
      </w:r>
      <w:r>
        <w:rPr>
          <w:spacing w:val="1"/>
          <w:sz w:val="24"/>
        </w:rPr>
        <w:t xml:space="preserve"> </w:t>
      </w:r>
      <w:r>
        <w:rPr>
          <w:spacing w:val="-1"/>
          <w:sz w:val="24"/>
        </w:rPr>
        <w:t xml:space="preserve">by the person responsible for carrying out </w:t>
      </w:r>
      <w:r>
        <w:rPr>
          <w:sz w:val="24"/>
        </w:rPr>
        <w:t>the relevant activity. When plagiarism is confirmed, the person in</w:t>
      </w:r>
      <w:r>
        <w:rPr>
          <w:spacing w:val="1"/>
          <w:sz w:val="24"/>
        </w:rPr>
        <w:t xml:space="preserve"> </w:t>
      </w:r>
      <w:r>
        <w:rPr>
          <w:sz w:val="24"/>
        </w:rPr>
        <w:t>charge will apply to the university to dis</w:t>
      </w:r>
      <w:r>
        <w:rPr>
          <w:sz w:val="24"/>
        </w:rPr>
        <w:t>cuss the issue. The matter will be considered in accordance with the</w:t>
      </w:r>
      <w:r>
        <w:rPr>
          <w:spacing w:val="1"/>
          <w:sz w:val="24"/>
        </w:rPr>
        <w:t xml:space="preserve"> </w:t>
      </w:r>
      <w:r>
        <w:rPr>
          <w:sz w:val="24"/>
        </w:rPr>
        <w:t>"Code</w:t>
      </w:r>
      <w:r>
        <w:rPr>
          <w:spacing w:val="-1"/>
          <w:sz w:val="24"/>
        </w:rPr>
        <w:t xml:space="preserve"> </w:t>
      </w:r>
      <w:r>
        <w:rPr>
          <w:sz w:val="24"/>
        </w:rPr>
        <w:t>of Ethics and</w:t>
      </w:r>
      <w:r>
        <w:rPr>
          <w:spacing w:val="-1"/>
          <w:sz w:val="24"/>
        </w:rPr>
        <w:t xml:space="preserve"> </w:t>
      </w:r>
      <w:r>
        <w:rPr>
          <w:sz w:val="24"/>
        </w:rPr>
        <w:t>Disciplinary Responsibilities" of</w:t>
      </w:r>
      <w:r>
        <w:rPr>
          <w:spacing w:val="-1"/>
          <w:sz w:val="24"/>
        </w:rPr>
        <w:t xml:space="preserve"> </w:t>
      </w:r>
      <w:r>
        <w:rPr>
          <w:sz w:val="24"/>
        </w:rPr>
        <w:t>the University.</w:t>
      </w:r>
    </w:p>
    <w:p w:rsidR="00EC7742" w:rsidRDefault="00A91828">
      <w:pPr>
        <w:pStyle w:val="ListParagraph"/>
        <w:numPr>
          <w:ilvl w:val="0"/>
          <w:numId w:val="2"/>
        </w:numPr>
        <w:tabs>
          <w:tab w:val="left" w:pos="440"/>
        </w:tabs>
        <w:spacing w:before="1"/>
        <w:ind w:right="362"/>
        <w:jc w:val="both"/>
        <w:rPr>
          <w:sz w:val="24"/>
        </w:rPr>
      </w:pPr>
      <w:r>
        <w:rPr>
          <w:sz w:val="24"/>
        </w:rPr>
        <w:t>S</w:t>
      </w:r>
      <w:r>
        <w:rPr>
          <w:sz w:val="24"/>
        </w:rPr>
        <w:t>igns of Plagiarism are detected in the scientific work of Academic/ Scientific/ Invited personnel through the</w:t>
      </w:r>
      <w:r>
        <w:rPr>
          <w:spacing w:val="1"/>
          <w:sz w:val="24"/>
        </w:rPr>
        <w:t xml:space="preserve"> </w:t>
      </w:r>
      <w:r>
        <w:rPr>
          <w:sz w:val="24"/>
        </w:rPr>
        <w:t>follo</w:t>
      </w:r>
      <w:r>
        <w:rPr>
          <w:sz w:val="24"/>
        </w:rPr>
        <w:t>wing</w:t>
      </w:r>
      <w:r>
        <w:rPr>
          <w:spacing w:val="-3"/>
          <w:sz w:val="24"/>
        </w:rPr>
        <w:t xml:space="preserve"> </w:t>
      </w:r>
      <w:r>
        <w:rPr>
          <w:sz w:val="24"/>
        </w:rPr>
        <w:t>mechanisms:</w:t>
      </w:r>
    </w:p>
    <w:p w:rsidR="00EC7742" w:rsidRDefault="00A91828" w:rsidP="00A91828">
      <w:pPr>
        <w:pStyle w:val="ListParagraph"/>
        <w:numPr>
          <w:ilvl w:val="1"/>
          <w:numId w:val="2"/>
        </w:numPr>
        <w:tabs>
          <w:tab w:val="left" w:pos="1453"/>
        </w:tabs>
        <w:ind w:right="364" w:firstLine="10"/>
        <w:jc w:val="both"/>
        <w:rPr>
          <w:sz w:val="24"/>
        </w:rPr>
      </w:pPr>
      <w:r>
        <w:rPr>
          <w:noProof/>
        </w:rPr>
        <w:drawing>
          <wp:anchor distT="0" distB="0" distL="0" distR="0" simplePos="0" relativeHeight="487296512" behindDoc="1" locked="0" layoutInCell="1" allowOverlap="1">
            <wp:simplePos x="0" y="0"/>
            <wp:positionH relativeFrom="page">
              <wp:posOffset>1409700</wp:posOffset>
            </wp:positionH>
            <wp:positionV relativeFrom="paragraph">
              <wp:posOffset>20972</wp:posOffset>
            </wp:positionV>
            <wp:extent cx="4207468" cy="4175120"/>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6" cstate="print"/>
                    <a:stretch>
                      <a:fillRect/>
                    </a:stretch>
                  </pic:blipFill>
                  <pic:spPr>
                    <a:xfrm>
                      <a:off x="0" y="0"/>
                      <a:ext cx="4207468" cy="4175120"/>
                    </a:xfrm>
                    <a:prstGeom prst="rect">
                      <a:avLst/>
                    </a:prstGeom>
                  </pic:spPr>
                </pic:pic>
              </a:graphicData>
            </a:graphic>
          </wp:anchor>
        </w:drawing>
      </w:r>
      <w:r>
        <w:rPr>
          <w:sz w:val="24"/>
        </w:rPr>
        <w:t xml:space="preserve">Detection of plagiarism through an electronic program – </w:t>
      </w:r>
      <w:proofErr w:type="spellStart"/>
      <w:r>
        <w:rPr>
          <w:sz w:val="24"/>
        </w:rPr>
        <w:t>Turnitin</w:t>
      </w:r>
      <w:proofErr w:type="spellEnd"/>
      <w:r>
        <w:rPr>
          <w:sz w:val="24"/>
        </w:rPr>
        <w:t xml:space="preserve"> (</w:t>
      </w:r>
      <w:proofErr w:type="spellStart"/>
      <w:r>
        <w:rPr>
          <w:sz w:val="24"/>
        </w:rPr>
        <w:t>Turnitin</w:t>
      </w:r>
      <w:proofErr w:type="spellEnd"/>
      <w:r>
        <w:rPr>
          <w:sz w:val="24"/>
        </w:rPr>
        <w:t>), which, as a result of</w:t>
      </w:r>
      <w:r>
        <w:rPr>
          <w:spacing w:val="1"/>
          <w:sz w:val="24"/>
        </w:rPr>
        <w:t xml:space="preserve"> </w:t>
      </w:r>
      <w:r>
        <w:rPr>
          <w:sz w:val="24"/>
        </w:rPr>
        <w:t>the verification, draws up a report where the similarity of the paper with other materials is given. The report</w:t>
      </w:r>
      <w:r>
        <w:rPr>
          <w:spacing w:val="1"/>
          <w:sz w:val="24"/>
        </w:rPr>
        <w:t xml:space="preserve"> </w:t>
      </w:r>
      <w:r>
        <w:rPr>
          <w:sz w:val="24"/>
        </w:rPr>
        <w:t>includes</w:t>
      </w:r>
      <w:r>
        <w:rPr>
          <w:spacing w:val="-4"/>
          <w:sz w:val="24"/>
        </w:rPr>
        <w:t xml:space="preserve"> </w:t>
      </w:r>
      <w:r>
        <w:rPr>
          <w:sz w:val="24"/>
        </w:rPr>
        <w:t>information</w:t>
      </w:r>
      <w:r>
        <w:rPr>
          <w:spacing w:val="-2"/>
          <w:sz w:val="24"/>
        </w:rPr>
        <w:t xml:space="preserve"> </w:t>
      </w:r>
      <w:r>
        <w:rPr>
          <w:sz w:val="24"/>
        </w:rPr>
        <w:t>on</w:t>
      </w:r>
      <w:r>
        <w:rPr>
          <w:spacing w:val="-5"/>
          <w:sz w:val="24"/>
        </w:rPr>
        <w:t xml:space="preserve"> </w:t>
      </w:r>
      <w:r>
        <w:rPr>
          <w:sz w:val="24"/>
        </w:rPr>
        <w:t>the</w:t>
      </w:r>
      <w:r>
        <w:rPr>
          <w:sz w:val="24"/>
        </w:rPr>
        <w:t xml:space="preserve"> documents</w:t>
      </w:r>
      <w:r>
        <w:rPr>
          <w:spacing w:val="-1"/>
          <w:sz w:val="24"/>
        </w:rPr>
        <w:t xml:space="preserve"> </w:t>
      </w:r>
      <w:r>
        <w:rPr>
          <w:sz w:val="24"/>
        </w:rPr>
        <w:t>with</w:t>
      </w:r>
      <w:r>
        <w:rPr>
          <w:spacing w:val="-3"/>
          <w:sz w:val="24"/>
        </w:rPr>
        <w:t xml:space="preserve"> </w:t>
      </w:r>
      <w:r>
        <w:rPr>
          <w:sz w:val="24"/>
        </w:rPr>
        <w:t>which</w:t>
      </w:r>
      <w:r>
        <w:rPr>
          <w:spacing w:val="-2"/>
          <w:sz w:val="24"/>
        </w:rPr>
        <w:t xml:space="preserve"> </w:t>
      </w:r>
      <w:r>
        <w:rPr>
          <w:sz w:val="24"/>
        </w:rPr>
        <w:t>the</w:t>
      </w:r>
      <w:r>
        <w:rPr>
          <w:spacing w:val="-3"/>
          <w:sz w:val="24"/>
        </w:rPr>
        <w:t xml:space="preserve"> </w:t>
      </w:r>
      <w:r>
        <w:rPr>
          <w:sz w:val="24"/>
        </w:rPr>
        <w:t>document</w:t>
      </w:r>
      <w:r>
        <w:rPr>
          <w:spacing w:val="-1"/>
          <w:sz w:val="24"/>
        </w:rPr>
        <w:t xml:space="preserve"> </w:t>
      </w:r>
      <w:r>
        <w:rPr>
          <w:sz w:val="24"/>
        </w:rPr>
        <w:t>reveals similarity.</w:t>
      </w:r>
    </w:p>
    <w:p w:rsidR="00EC7742" w:rsidRDefault="00A91828" w:rsidP="00A91828">
      <w:pPr>
        <w:pStyle w:val="ListParagraph"/>
        <w:numPr>
          <w:ilvl w:val="1"/>
          <w:numId w:val="2"/>
        </w:numPr>
        <w:tabs>
          <w:tab w:val="left" w:pos="1355"/>
        </w:tabs>
        <w:spacing w:before="6"/>
        <w:ind w:left="1354" w:right="114" w:hanging="904"/>
        <w:rPr>
          <w:sz w:val="24"/>
        </w:rPr>
      </w:pPr>
      <w:r>
        <w:rPr>
          <w:sz w:val="24"/>
        </w:rPr>
        <w:t>After</w:t>
      </w:r>
      <w:r>
        <w:rPr>
          <w:spacing w:val="11"/>
          <w:sz w:val="24"/>
        </w:rPr>
        <w:t xml:space="preserve"> </w:t>
      </w:r>
      <w:r>
        <w:rPr>
          <w:sz w:val="24"/>
        </w:rPr>
        <w:t>checking</w:t>
      </w:r>
      <w:r>
        <w:rPr>
          <w:spacing w:val="14"/>
          <w:sz w:val="24"/>
        </w:rPr>
        <w:t xml:space="preserve"> </w:t>
      </w:r>
      <w:r>
        <w:rPr>
          <w:sz w:val="24"/>
        </w:rPr>
        <w:t>through</w:t>
      </w:r>
      <w:r>
        <w:rPr>
          <w:spacing w:val="13"/>
          <w:sz w:val="24"/>
        </w:rPr>
        <w:t xml:space="preserve"> </w:t>
      </w:r>
      <w:proofErr w:type="spellStart"/>
      <w:r>
        <w:rPr>
          <w:sz w:val="24"/>
        </w:rPr>
        <w:t>Turnitin</w:t>
      </w:r>
      <w:proofErr w:type="spellEnd"/>
      <w:r>
        <w:rPr>
          <w:spacing w:val="14"/>
          <w:sz w:val="24"/>
        </w:rPr>
        <w:t xml:space="preserve"> </w:t>
      </w:r>
      <w:r>
        <w:rPr>
          <w:sz w:val="24"/>
        </w:rPr>
        <w:t>(</w:t>
      </w:r>
      <w:proofErr w:type="spellStart"/>
      <w:r>
        <w:rPr>
          <w:sz w:val="24"/>
        </w:rPr>
        <w:t>Turnitin</w:t>
      </w:r>
      <w:proofErr w:type="spellEnd"/>
      <w:r>
        <w:rPr>
          <w:sz w:val="24"/>
        </w:rPr>
        <w:t>),</w:t>
      </w:r>
      <w:r>
        <w:rPr>
          <w:spacing w:val="12"/>
          <w:sz w:val="24"/>
        </w:rPr>
        <w:t xml:space="preserve"> </w:t>
      </w:r>
      <w:r>
        <w:rPr>
          <w:sz w:val="24"/>
        </w:rPr>
        <w:t>a</w:t>
      </w:r>
      <w:r>
        <w:rPr>
          <w:spacing w:val="12"/>
          <w:sz w:val="24"/>
        </w:rPr>
        <w:t xml:space="preserve"> </w:t>
      </w:r>
      <w:r>
        <w:rPr>
          <w:sz w:val="24"/>
        </w:rPr>
        <w:t>double</w:t>
      </w:r>
      <w:r>
        <w:rPr>
          <w:spacing w:val="10"/>
          <w:sz w:val="24"/>
        </w:rPr>
        <w:t xml:space="preserve"> </w:t>
      </w:r>
      <w:r>
        <w:rPr>
          <w:sz w:val="24"/>
        </w:rPr>
        <w:t>covert</w:t>
      </w:r>
      <w:r>
        <w:rPr>
          <w:spacing w:val="12"/>
          <w:sz w:val="24"/>
        </w:rPr>
        <w:t xml:space="preserve"> </w:t>
      </w:r>
      <w:r>
        <w:rPr>
          <w:sz w:val="24"/>
        </w:rPr>
        <w:t>review</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scientific</w:t>
      </w:r>
      <w:r>
        <w:rPr>
          <w:spacing w:val="15"/>
          <w:sz w:val="24"/>
        </w:rPr>
        <w:t xml:space="preserve"> </w:t>
      </w:r>
      <w:r>
        <w:rPr>
          <w:sz w:val="24"/>
        </w:rPr>
        <w:t>paper</w:t>
      </w:r>
      <w:r>
        <w:rPr>
          <w:spacing w:val="11"/>
          <w:sz w:val="24"/>
        </w:rPr>
        <w:t xml:space="preserve"> </w:t>
      </w:r>
      <w:r>
        <w:rPr>
          <w:sz w:val="24"/>
        </w:rPr>
        <w:t>takes</w:t>
      </w:r>
      <w:r>
        <w:rPr>
          <w:spacing w:val="12"/>
          <w:sz w:val="24"/>
        </w:rPr>
        <w:t xml:space="preserve"> </w:t>
      </w:r>
      <w:r>
        <w:rPr>
          <w:sz w:val="24"/>
        </w:rPr>
        <w:t>place,</w:t>
      </w:r>
      <w:r>
        <w:rPr>
          <w:spacing w:val="-57"/>
          <w:sz w:val="24"/>
        </w:rPr>
        <w:t xml:space="preserve"> </w:t>
      </w:r>
      <w:r>
        <w:rPr>
          <w:sz w:val="24"/>
        </w:rPr>
        <w:t>namely:</w:t>
      </w:r>
    </w:p>
    <w:p w:rsidR="00EC7742" w:rsidRDefault="00A91828" w:rsidP="00A91828">
      <w:pPr>
        <w:pStyle w:val="ListParagraph"/>
        <w:numPr>
          <w:ilvl w:val="2"/>
          <w:numId w:val="2"/>
        </w:numPr>
        <w:tabs>
          <w:tab w:val="left" w:pos="1080"/>
        </w:tabs>
        <w:spacing w:line="312" w:lineRule="exact"/>
        <w:ind w:right="0" w:hanging="1070"/>
        <w:rPr>
          <w:sz w:val="24"/>
        </w:rPr>
      </w:pPr>
      <w:r>
        <w:rPr>
          <w:sz w:val="24"/>
        </w:rPr>
        <w:t>The</w:t>
      </w:r>
      <w:r>
        <w:rPr>
          <w:spacing w:val="-5"/>
          <w:sz w:val="24"/>
        </w:rPr>
        <w:t xml:space="preserve"> </w:t>
      </w:r>
      <w:r>
        <w:rPr>
          <w:sz w:val="24"/>
        </w:rPr>
        <w:t>resume</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z w:val="24"/>
        </w:rPr>
        <w:t>paper</w:t>
      </w:r>
      <w:r>
        <w:rPr>
          <w:spacing w:val="-3"/>
          <w:sz w:val="24"/>
        </w:rPr>
        <w:t xml:space="preserve"> </w:t>
      </w:r>
      <w:r>
        <w:rPr>
          <w:sz w:val="24"/>
        </w:rPr>
        <w:t>is</w:t>
      </w:r>
      <w:r>
        <w:rPr>
          <w:spacing w:val="-4"/>
          <w:sz w:val="24"/>
        </w:rPr>
        <w:t xml:space="preserve"> </w:t>
      </w:r>
      <w:r>
        <w:rPr>
          <w:sz w:val="24"/>
        </w:rPr>
        <w:t>sent</w:t>
      </w:r>
      <w:r>
        <w:rPr>
          <w:spacing w:val="-7"/>
          <w:sz w:val="24"/>
        </w:rPr>
        <w:t xml:space="preserve"> </w:t>
      </w:r>
      <w:r>
        <w:rPr>
          <w:sz w:val="24"/>
        </w:rPr>
        <w:t>to</w:t>
      </w:r>
      <w:r>
        <w:rPr>
          <w:spacing w:val="-2"/>
          <w:sz w:val="24"/>
        </w:rPr>
        <w:t xml:space="preserve"> </w:t>
      </w:r>
      <w:r>
        <w:rPr>
          <w:sz w:val="24"/>
        </w:rPr>
        <w:t>the</w:t>
      </w:r>
      <w:r>
        <w:rPr>
          <w:spacing w:val="-4"/>
          <w:sz w:val="24"/>
        </w:rPr>
        <w:t xml:space="preserve"> </w:t>
      </w:r>
      <w:r>
        <w:rPr>
          <w:sz w:val="24"/>
        </w:rPr>
        <w:t>reviewer;</w:t>
      </w:r>
    </w:p>
    <w:p w:rsidR="00EC7742" w:rsidRDefault="00A91828" w:rsidP="00A91828">
      <w:pPr>
        <w:pStyle w:val="ListParagraph"/>
        <w:numPr>
          <w:ilvl w:val="2"/>
          <w:numId w:val="2"/>
        </w:numPr>
        <w:tabs>
          <w:tab w:val="left" w:pos="1540"/>
        </w:tabs>
        <w:spacing w:line="312" w:lineRule="exact"/>
        <w:ind w:left="1539" w:right="0" w:hanging="1089"/>
        <w:rPr>
          <w:sz w:val="24"/>
        </w:rPr>
      </w:pPr>
      <w:r>
        <w:rPr>
          <w:sz w:val="24"/>
        </w:rPr>
        <w:t>The</w:t>
      </w:r>
      <w:r>
        <w:rPr>
          <w:spacing w:val="-5"/>
          <w:sz w:val="24"/>
        </w:rPr>
        <w:t xml:space="preserve"> </w:t>
      </w:r>
      <w:r>
        <w:rPr>
          <w:sz w:val="24"/>
        </w:rPr>
        <w:t>reviewer</w:t>
      </w:r>
      <w:r>
        <w:rPr>
          <w:spacing w:val="-6"/>
          <w:sz w:val="24"/>
        </w:rPr>
        <w:t xml:space="preserve"> </w:t>
      </w:r>
      <w:r>
        <w:rPr>
          <w:sz w:val="24"/>
        </w:rPr>
        <w:t>does</w:t>
      </w:r>
      <w:r>
        <w:rPr>
          <w:spacing w:val="-4"/>
          <w:sz w:val="24"/>
        </w:rPr>
        <w:t xml:space="preserve"> </w:t>
      </w:r>
      <w:r>
        <w:rPr>
          <w:sz w:val="24"/>
        </w:rPr>
        <w:t>not</w:t>
      </w:r>
      <w:r>
        <w:rPr>
          <w:spacing w:val="-5"/>
          <w:sz w:val="24"/>
        </w:rPr>
        <w:t xml:space="preserve"> </w:t>
      </w:r>
      <w:r>
        <w:rPr>
          <w:sz w:val="24"/>
        </w:rPr>
        <w:t>have</w:t>
      </w:r>
      <w:r>
        <w:rPr>
          <w:spacing w:val="-4"/>
          <w:sz w:val="24"/>
        </w:rPr>
        <w:t xml:space="preserve"> </w:t>
      </w:r>
      <w:r>
        <w:rPr>
          <w:sz w:val="24"/>
        </w:rPr>
        <w:t>information</w:t>
      </w:r>
      <w:r>
        <w:rPr>
          <w:spacing w:val="-2"/>
          <w:sz w:val="24"/>
        </w:rPr>
        <w:t xml:space="preserve"> </w:t>
      </w:r>
      <w:r>
        <w:rPr>
          <w:sz w:val="24"/>
        </w:rPr>
        <w:t>on</w:t>
      </w:r>
      <w:r>
        <w:rPr>
          <w:spacing w:val="-5"/>
          <w:sz w:val="24"/>
        </w:rPr>
        <w:t xml:space="preserve"> </w:t>
      </w:r>
      <w:r>
        <w:rPr>
          <w:sz w:val="24"/>
        </w:rPr>
        <w:t>who</w:t>
      </w:r>
      <w:r>
        <w:rPr>
          <w:spacing w:val="-4"/>
          <w:sz w:val="24"/>
        </w:rPr>
        <w:t xml:space="preserve"> </w:t>
      </w:r>
      <w:r>
        <w:rPr>
          <w:sz w:val="24"/>
        </w:rPr>
        <w:t>the</w:t>
      </w:r>
      <w:r>
        <w:rPr>
          <w:spacing w:val="-4"/>
          <w:sz w:val="24"/>
        </w:rPr>
        <w:t xml:space="preserve"> </w:t>
      </w:r>
      <w:r>
        <w:rPr>
          <w:sz w:val="24"/>
        </w:rPr>
        <w:t>author</w:t>
      </w:r>
      <w:r>
        <w:rPr>
          <w:spacing w:val="-6"/>
          <w:sz w:val="24"/>
        </w:rPr>
        <w:t xml:space="preserve"> </w:t>
      </w:r>
      <w:r>
        <w:rPr>
          <w:sz w:val="24"/>
        </w:rPr>
        <w:t>of</w:t>
      </w:r>
      <w:r>
        <w:rPr>
          <w:spacing w:val="-1"/>
          <w:sz w:val="24"/>
        </w:rPr>
        <w:t xml:space="preserve"> </w:t>
      </w:r>
      <w:r>
        <w:rPr>
          <w:sz w:val="24"/>
        </w:rPr>
        <w:t>the</w:t>
      </w:r>
      <w:r>
        <w:rPr>
          <w:spacing w:val="-5"/>
          <w:sz w:val="24"/>
        </w:rPr>
        <w:t xml:space="preserve"> </w:t>
      </w:r>
      <w:r>
        <w:rPr>
          <w:sz w:val="24"/>
        </w:rPr>
        <w:t>paper</w:t>
      </w:r>
      <w:r>
        <w:rPr>
          <w:spacing w:val="-5"/>
          <w:sz w:val="24"/>
        </w:rPr>
        <w:t xml:space="preserve"> </w:t>
      </w:r>
      <w:r>
        <w:rPr>
          <w:sz w:val="24"/>
        </w:rPr>
        <w:t>is;</w:t>
      </w:r>
    </w:p>
    <w:p w:rsidR="00EC7742" w:rsidRDefault="00A91828" w:rsidP="00A91828">
      <w:pPr>
        <w:pStyle w:val="ListParagraph"/>
        <w:numPr>
          <w:ilvl w:val="2"/>
          <w:numId w:val="2"/>
        </w:numPr>
        <w:tabs>
          <w:tab w:val="left" w:pos="1566"/>
        </w:tabs>
        <w:ind w:left="440" w:right="361" w:firstLine="10"/>
        <w:jc w:val="both"/>
        <w:rPr>
          <w:sz w:val="24"/>
        </w:rPr>
      </w:pPr>
      <w:r>
        <w:rPr>
          <w:sz w:val="24"/>
        </w:rPr>
        <w:t>The author of the</w:t>
      </w:r>
      <w:r>
        <w:rPr>
          <w:spacing w:val="1"/>
          <w:sz w:val="24"/>
        </w:rPr>
        <w:t xml:space="preserve"> </w:t>
      </w:r>
      <w:r>
        <w:rPr>
          <w:sz w:val="24"/>
        </w:rPr>
        <w:t>scientific paper does not have information on who may be the</w:t>
      </w:r>
      <w:r>
        <w:rPr>
          <w:spacing w:val="1"/>
          <w:sz w:val="24"/>
        </w:rPr>
        <w:t xml:space="preserve"> </w:t>
      </w:r>
      <w:r>
        <w:rPr>
          <w:sz w:val="24"/>
        </w:rPr>
        <w:t>reviewer of</w:t>
      </w:r>
      <w:r>
        <w:rPr>
          <w:spacing w:val="1"/>
          <w:sz w:val="24"/>
        </w:rPr>
        <w:t xml:space="preserve"> </w:t>
      </w:r>
      <w:r>
        <w:rPr>
          <w:sz w:val="24"/>
        </w:rPr>
        <w:t>his/her</w:t>
      </w:r>
      <w:r>
        <w:rPr>
          <w:spacing w:val="-5"/>
          <w:sz w:val="24"/>
        </w:rPr>
        <w:t xml:space="preserve"> </w:t>
      </w:r>
      <w:r>
        <w:rPr>
          <w:sz w:val="24"/>
        </w:rPr>
        <w:t>work.</w:t>
      </w:r>
    </w:p>
    <w:p w:rsidR="00EC7742" w:rsidRDefault="00A91828" w:rsidP="00A91828">
      <w:pPr>
        <w:pStyle w:val="ListParagraph"/>
        <w:numPr>
          <w:ilvl w:val="1"/>
          <w:numId w:val="2"/>
        </w:numPr>
        <w:tabs>
          <w:tab w:val="left" w:pos="1388"/>
        </w:tabs>
        <w:ind w:firstLine="10"/>
        <w:jc w:val="both"/>
        <w:rPr>
          <w:sz w:val="24"/>
        </w:rPr>
      </w:pPr>
      <w:r>
        <w:rPr>
          <w:sz w:val="24"/>
        </w:rPr>
        <w:t>Verification of scientific conferences, materials to be published in the scientific publications of the</w:t>
      </w:r>
      <w:r>
        <w:rPr>
          <w:spacing w:val="1"/>
          <w:sz w:val="24"/>
        </w:rPr>
        <w:t xml:space="preserve"> </w:t>
      </w:r>
      <w:r>
        <w:rPr>
          <w:sz w:val="24"/>
        </w:rPr>
        <w:t xml:space="preserve">University, in the electronic program of </w:t>
      </w:r>
      <w:proofErr w:type="spellStart"/>
      <w:r>
        <w:rPr>
          <w:sz w:val="24"/>
        </w:rPr>
        <w:t>Turnitin</w:t>
      </w:r>
      <w:proofErr w:type="spellEnd"/>
      <w:r>
        <w:rPr>
          <w:sz w:val="24"/>
        </w:rPr>
        <w:t xml:space="preserve"> (</w:t>
      </w:r>
      <w:proofErr w:type="spellStart"/>
      <w:r>
        <w:rPr>
          <w:sz w:val="24"/>
        </w:rPr>
        <w:t>Turnitin</w:t>
      </w:r>
      <w:proofErr w:type="spellEnd"/>
      <w:r>
        <w:rPr>
          <w:sz w:val="24"/>
        </w:rPr>
        <w:t>) is carried out by the person responsible for the</w:t>
      </w:r>
      <w:r>
        <w:rPr>
          <w:spacing w:val="1"/>
          <w:sz w:val="24"/>
        </w:rPr>
        <w:t xml:space="preserve"> </w:t>
      </w:r>
      <w:r>
        <w:rPr>
          <w:sz w:val="24"/>
        </w:rPr>
        <w:t>implementation of the relevant activity, who applies to the University in case of plagiarism. The issue is</w:t>
      </w:r>
      <w:r>
        <w:rPr>
          <w:spacing w:val="1"/>
          <w:sz w:val="24"/>
        </w:rPr>
        <w:t xml:space="preserve"> </w:t>
      </w:r>
      <w:r>
        <w:rPr>
          <w:sz w:val="24"/>
        </w:rPr>
        <w:t>considered</w:t>
      </w:r>
      <w:r>
        <w:rPr>
          <w:spacing w:val="-3"/>
          <w:sz w:val="24"/>
        </w:rPr>
        <w:t xml:space="preserve"> </w:t>
      </w:r>
      <w:r>
        <w:rPr>
          <w:sz w:val="24"/>
        </w:rPr>
        <w:t>in accordance with</w:t>
      </w:r>
      <w:r>
        <w:rPr>
          <w:spacing w:val="-1"/>
          <w:sz w:val="24"/>
        </w:rPr>
        <w:t xml:space="preserve"> </w:t>
      </w:r>
      <w:r>
        <w:rPr>
          <w:sz w:val="24"/>
        </w:rPr>
        <w:t>the estab</w:t>
      </w:r>
      <w:r>
        <w:rPr>
          <w:sz w:val="24"/>
        </w:rPr>
        <w:t>lished</w:t>
      </w:r>
      <w:r>
        <w:rPr>
          <w:spacing w:val="-2"/>
          <w:sz w:val="24"/>
        </w:rPr>
        <w:t xml:space="preserve"> </w:t>
      </w:r>
      <w:r>
        <w:rPr>
          <w:sz w:val="24"/>
        </w:rPr>
        <w:t>rule.</w:t>
      </w:r>
    </w:p>
    <w:p w:rsidR="00EC7742" w:rsidRDefault="00A91828">
      <w:pPr>
        <w:pStyle w:val="ListParagraph"/>
        <w:numPr>
          <w:ilvl w:val="0"/>
          <w:numId w:val="2"/>
        </w:numPr>
        <w:tabs>
          <w:tab w:val="left" w:pos="440"/>
        </w:tabs>
        <w:ind w:right="420"/>
        <w:jc w:val="left"/>
        <w:rPr>
          <w:sz w:val="24"/>
        </w:rPr>
      </w:pPr>
      <w:r>
        <w:rPr>
          <w:sz w:val="24"/>
        </w:rPr>
        <w:t>In the event of confirmation of another fact of academic falsity, disciplinary liability against the offender shall</w:t>
      </w:r>
      <w:r>
        <w:rPr>
          <w:spacing w:val="-57"/>
          <w:sz w:val="24"/>
        </w:rPr>
        <w:t xml:space="preserve"> </w:t>
      </w:r>
      <w:r>
        <w:rPr>
          <w:sz w:val="24"/>
        </w:rPr>
        <w:t>be determined in accordance with the "Code of Ethics and Disciplinary Responsibility" and internal</w:t>
      </w:r>
      <w:r>
        <w:rPr>
          <w:spacing w:val="1"/>
          <w:sz w:val="24"/>
        </w:rPr>
        <w:t xml:space="preserve"> </w:t>
      </w:r>
      <w:r>
        <w:rPr>
          <w:sz w:val="24"/>
        </w:rPr>
        <w:t>regulations</w:t>
      </w:r>
      <w:r>
        <w:rPr>
          <w:spacing w:val="-4"/>
          <w:sz w:val="24"/>
        </w:rPr>
        <w:t xml:space="preserve"> </w:t>
      </w:r>
      <w:r>
        <w:rPr>
          <w:sz w:val="24"/>
        </w:rPr>
        <w:t>of the Universit</w:t>
      </w:r>
      <w:r>
        <w:rPr>
          <w:sz w:val="24"/>
        </w:rPr>
        <w:t>y.</w:t>
      </w:r>
    </w:p>
    <w:p w:rsidR="00EC7742" w:rsidRDefault="00EC7742">
      <w:pPr>
        <w:pStyle w:val="BodyText"/>
      </w:pPr>
    </w:p>
    <w:p w:rsidR="00EC7742" w:rsidRDefault="00EC7742">
      <w:pPr>
        <w:pStyle w:val="BodyText"/>
        <w:spacing w:before="10"/>
        <w:rPr>
          <w:sz w:val="23"/>
        </w:rPr>
      </w:pPr>
    </w:p>
    <w:p w:rsidR="00EC7742" w:rsidRDefault="00A91828" w:rsidP="00A91828">
      <w:pPr>
        <w:pStyle w:val="Heading2"/>
      </w:pPr>
      <w:r>
        <w:t xml:space="preserve">            </w:t>
      </w:r>
      <w:r>
        <w:t>Article</w:t>
      </w:r>
      <w:r>
        <w:rPr>
          <w:spacing w:val="-4"/>
        </w:rPr>
        <w:t xml:space="preserve"> </w:t>
      </w:r>
      <w:r>
        <w:t>6.</w:t>
      </w:r>
      <w:r>
        <w:rPr>
          <w:spacing w:val="-6"/>
        </w:rPr>
        <w:t xml:space="preserve"> </w:t>
      </w:r>
      <w:r>
        <w:t>Final</w:t>
      </w:r>
      <w:r>
        <w:rPr>
          <w:spacing w:val="-3"/>
        </w:rPr>
        <w:t xml:space="preserve"> </w:t>
      </w:r>
      <w:r>
        <w:t>Provisions</w:t>
      </w:r>
    </w:p>
    <w:p w:rsidR="00A91828" w:rsidRDefault="00A91828">
      <w:pPr>
        <w:pStyle w:val="BodyText"/>
        <w:spacing w:before="1"/>
        <w:ind w:left="980"/>
      </w:pPr>
    </w:p>
    <w:p w:rsidR="00EC7742" w:rsidRDefault="00A91828">
      <w:pPr>
        <w:pStyle w:val="ListParagraph"/>
        <w:numPr>
          <w:ilvl w:val="0"/>
          <w:numId w:val="1"/>
        </w:numPr>
        <w:tabs>
          <w:tab w:val="left" w:pos="680"/>
        </w:tabs>
        <w:spacing w:before="3"/>
        <w:ind w:right="0" w:hanging="241"/>
        <w:rPr>
          <w:sz w:val="24"/>
        </w:rPr>
      </w:pPr>
      <w:r>
        <w:rPr>
          <w:sz w:val="24"/>
        </w:rPr>
        <w:t>This</w:t>
      </w:r>
      <w:r>
        <w:rPr>
          <w:spacing w:val="-5"/>
          <w:sz w:val="24"/>
        </w:rPr>
        <w:t xml:space="preserve"> </w:t>
      </w:r>
      <w:r>
        <w:rPr>
          <w:sz w:val="24"/>
        </w:rPr>
        <w:t>document</w:t>
      </w:r>
      <w:r>
        <w:rPr>
          <w:spacing w:val="-6"/>
          <w:sz w:val="24"/>
        </w:rPr>
        <w:t xml:space="preserve"> </w:t>
      </w:r>
      <w:r>
        <w:rPr>
          <w:sz w:val="24"/>
        </w:rPr>
        <w:t>shall</w:t>
      </w:r>
      <w:r>
        <w:rPr>
          <w:spacing w:val="-6"/>
          <w:sz w:val="24"/>
        </w:rPr>
        <w:t xml:space="preserve"> </w:t>
      </w:r>
      <w:r>
        <w:rPr>
          <w:sz w:val="24"/>
        </w:rPr>
        <w:t>be</w:t>
      </w:r>
      <w:r>
        <w:rPr>
          <w:spacing w:val="-4"/>
          <w:sz w:val="24"/>
        </w:rPr>
        <w:t xml:space="preserve"> </w:t>
      </w:r>
      <w:r>
        <w:rPr>
          <w:sz w:val="24"/>
        </w:rPr>
        <w:t>approved</w:t>
      </w:r>
      <w:r>
        <w:rPr>
          <w:spacing w:val="-4"/>
          <w:sz w:val="24"/>
        </w:rPr>
        <w:t xml:space="preserve"> </w:t>
      </w:r>
      <w:r>
        <w:rPr>
          <w:sz w:val="24"/>
        </w:rPr>
        <w:t>by</w:t>
      </w:r>
      <w:r>
        <w:rPr>
          <w:spacing w:val="-3"/>
          <w:sz w:val="24"/>
        </w:rPr>
        <w:t xml:space="preserve"> </w:t>
      </w:r>
      <w:r>
        <w:rPr>
          <w:sz w:val="24"/>
        </w:rPr>
        <w:t>the</w:t>
      </w:r>
      <w:r>
        <w:rPr>
          <w:spacing w:val="-5"/>
          <w:sz w:val="24"/>
        </w:rPr>
        <w:t xml:space="preserve"> </w:t>
      </w:r>
      <w:r>
        <w:rPr>
          <w:sz w:val="24"/>
        </w:rPr>
        <w:t>Rector's</w:t>
      </w:r>
      <w:r>
        <w:rPr>
          <w:spacing w:val="-1"/>
          <w:sz w:val="24"/>
        </w:rPr>
        <w:t xml:space="preserve"> </w:t>
      </w:r>
      <w:r>
        <w:rPr>
          <w:sz w:val="24"/>
        </w:rPr>
        <w:t>legal</w:t>
      </w:r>
      <w:r>
        <w:rPr>
          <w:spacing w:val="-3"/>
          <w:sz w:val="24"/>
        </w:rPr>
        <w:t xml:space="preserve"> </w:t>
      </w:r>
      <w:r>
        <w:rPr>
          <w:sz w:val="24"/>
        </w:rPr>
        <w:t>act.</w:t>
      </w:r>
    </w:p>
    <w:p w:rsidR="00EC7742" w:rsidRDefault="00A91828">
      <w:pPr>
        <w:pStyle w:val="ListParagraph"/>
        <w:numPr>
          <w:ilvl w:val="0"/>
          <w:numId w:val="1"/>
        </w:numPr>
        <w:tabs>
          <w:tab w:val="left" w:pos="685"/>
        </w:tabs>
        <w:spacing w:before="1"/>
        <w:ind w:left="439" w:right="362" w:firstLine="0"/>
        <w:rPr>
          <w:sz w:val="24"/>
        </w:rPr>
      </w:pPr>
      <w:r>
        <w:rPr>
          <w:sz w:val="24"/>
        </w:rPr>
        <w:t>Amendments, additions to this document are performed according to the rules established by the legislation</w:t>
      </w:r>
      <w:r>
        <w:rPr>
          <w:spacing w:val="-57"/>
          <w:sz w:val="24"/>
        </w:rPr>
        <w:t xml:space="preserve"> </w:t>
      </w:r>
      <w:r>
        <w:rPr>
          <w:sz w:val="24"/>
        </w:rPr>
        <w:t>of</w:t>
      </w:r>
      <w:r>
        <w:rPr>
          <w:spacing w:val="-1"/>
          <w:sz w:val="24"/>
        </w:rPr>
        <w:t xml:space="preserve"> </w:t>
      </w:r>
      <w:r>
        <w:rPr>
          <w:sz w:val="24"/>
        </w:rPr>
        <w:t>Georgia.</w:t>
      </w:r>
    </w:p>
    <w:p w:rsidR="00EC7742" w:rsidRDefault="00EC7742">
      <w:pPr>
        <w:rPr>
          <w:sz w:val="24"/>
        </w:rPr>
        <w:sectPr w:rsidR="00EC7742">
          <w:pgSz w:w="12240" w:h="15840"/>
          <w:pgMar w:top="420" w:right="260" w:bottom="280" w:left="100" w:header="720" w:footer="720" w:gutter="0"/>
          <w:cols w:space="720"/>
        </w:sectPr>
      </w:pPr>
    </w:p>
    <w:p w:rsidR="00EC7742" w:rsidRDefault="00EC7742">
      <w:pPr>
        <w:pStyle w:val="BodyText"/>
        <w:rPr>
          <w:sz w:val="20"/>
        </w:rPr>
      </w:pPr>
    </w:p>
    <w:p w:rsidR="00EC7742" w:rsidRDefault="00A91828">
      <w:pPr>
        <w:spacing w:before="195"/>
        <w:ind w:right="1175"/>
        <w:jc w:val="right"/>
        <w:rPr>
          <w:sz w:val="25"/>
        </w:rPr>
      </w:pPr>
      <w:r>
        <w:rPr>
          <w:color w:val="2D5294"/>
          <w:w w:val="95"/>
          <w:sz w:val="25"/>
        </w:rPr>
        <w:t>Appendix</w:t>
      </w:r>
      <w:r>
        <w:rPr>
          <w:color w:val="2D5294"/>
          <w:spacing w:val="9"/>
          <w:w w:val="95"/>
          <w:sz w:val="25"/>
        </w:rPr>
        <w:t xml:space="preserve"> </w:t>
      </w:r>
      <w:r>
        <w:rPr>
          <w:color w:val="2D5294"/>
          <w:w w:val="95"/>
          <w:sz w:val="25"/>
        </w:rPr>
        <w:t>№1</w:t>
      </w:r>
    </w:p>
    <w:p w:rsidR="00EC7742" w:rsidRDefault="00EC7742">
      <w:pPr>
        <w:pStyle w:val="BodyText"/>
        <w:rPr>
          <w:sz w:val="20"/>
        </w:rPr>
      </w:pPr>
    </w:p>
    <w:p w:rsidR="00EC7742" w:rsidRDefault="00A91828">
      <w:pPr>
        <w:spacing w:before="205" w:line="230" w:lineRule="auto"/>
        <w:ind w:left="4342" w:right="2894" w:hanging="1918"/>
        <w:rPr>
          <w:sz w:val="25"/>
        </w:rPr>
      </w:pPr>
      <w:r>
        <w:rPr>
          <w:color w:val="2D5294"/>
          <w:w w:val="95"/>
          <w:sz w:val="25"/>
        </w:rPr>
        <w:t>Report</w:t>
      </w:r>
      <w:r>
        <w:rPr>
          <w:color w:val="2D5294"/>
          <w:spacing w:val="-1"/>
          <w:w w:val="95"/>
          <w:sz w:val="25"/>
        </w:rPr>
        <w:t xml:space="preserve"> </w:t>
      </w:r>
      <w:r>
        <w:rPr>
          <w:color w:val="2D5294"/>
          <w:w w:val="95"/>
          <w:sz w:val="25"/>
        </w:rPr>
        <w:t>on</w:t>
      </w:r>
      <w:r>
        <w:rPr>
          <w:color w:val="2D5294"/>
          <w:spacing w:val="2"/>
          <w:w w:val="95"/>
          <w:sz w:val="25"/>
        </w:rPr>
        <w:t xml:space="preserve"> </w:t>
      </w:r>
      <w:r>
        <w:rPr>
          <w:color w:val="2D5294"/>
          <w:w w:val="95"/>
          <w:sz w:val="25"/>
        </w:rPr>
        <w:t>the</w:t>
      </w:r>
      <w:r>
        <w:rPr>
          <w:color w:val="2D5294"/>
          <w:spacing w:val="1"/>
          <w:w w:val="95"/>
          <w:sz w:val="25"/>
        </w:rPr>
        <w:t xml:space="preserve"> </w:t>
      </w:r>
      <w:r>
        <w:rPr>
          <w:color w:val="2D5294"/>
          <w:w w:val="95"/>
          <w:sz w:val="25"/>
        </w:rPr>
        <w:t>verification</w:t>
      </w:r>
      <w:r>
        <w:rPr>
          <w:color w:val="2D5294"/>
          <w:spacing w:val="2"/>
          <w:w w:val="95"/>
          <w:sz w:val="25"/>
        </w:rPr>
        <w:t xml:space="preserve"> </w:t>
      </w:r>
      <w:r>
        <w:rPr>
          <w:color w:val="2D5294"/>
          <w:w w:val="95"/>
          <w:sz w:val="25"/>
        </w:rPr>
        <w:t>and</w:t>
      </w:r>
      <w:r>
        <w:rPr>
          <w:color w:val="2D5294"/>
          <w:spacing w:val="3"/>
          <w:w w:val="95"/>
          <w:sz w:val="25"/>
        </w:rPr>
        <w:t xml:space="preserve"> </w:t>
      </w:r>
      <w:r>
        <w:rPr>
          <w:color w:val="2D5294"/>
          <w:w w:val="95"/>
          <w:sz w:val="25"/>
        </w:rPr>
        <w:t>response</w:t>
      </w:r>
      <w:r>
        <w:rPr>
          <w:color w:val="2D5294"/>
          <w:spacing w:val="1"/>
          <w:w w:val="95"/>
          <w:sz w:val="25"/>
        </w:rPr>
        <w:t xml:space="preserve"> </w:t>
      </w:r>
      <w:r>
        <w:rPr>
          <w:color w:val="2D5294"/>
          <w:w w:val="95"/>
          <w:sz w:val="25"/>
        </w:rPr>
        <w:t>to</w:t>
      </w:r>
      <w:r>
        <w:rPr>
          <w:color w:val="2D5294"/>
          <w:spacing w:val="1"/>
          <w:w w:val="95"/>
          <w:sz w:val="25"/>
        </w:rPr>
        <w:t xml:space="preserve"> </w:t>
      </w:r>
      <w:r>
        <w:rPr>
          <w:color w:val="2D5294"/>
          <w:w w:val="95"/>
          <w:sz w:val="25"/>
        </w:rPr>
        <w:t>student written</w:t>
      </w:r>
      <w:r>
        <w:rPr>
          <w:color w:val="2D5294"/>
          <w:spacing w:val="2"/>
          <w:w w:val="95"/>
          <w:sz w:val="25"/>
        </w:rPr>
        <w:t xml:space="preserve"> </w:t>
      </w:r>
      <w:r>
        <w:rPr>
          <w:color w:val="2D5294"/>
          <w:w w:val="95"/>
          <w:sz w:val="25"/>
        </w:rPr>
        <w:t>work</w:t>
      </w:r>
      <w:r>
        <w:rPr>
          <w:color w:val="2D5294"/>
          <w:spacing w:val="-57"/>
          <w:w w:val="95"/>
          <w:sz w:val="25"/>
        </w:rPr>
        <w:t xml:space="preserve"> </w:t>
      </w:r>
      <w:r>
        <w:rPr>
          <w:color w:val="2D5294"/>
          <w:sz w:val="25"/>
        </w:rPr>
        <w:t>in</w:t>
      </w:r>
      <w:r>
        <w:rPr>
          <w:color w:val="2D5294"/>
          <w:spacing w:val="-8"/>
          <w:sz w:val="25"/>
        </w:rPr>
        <w:t xml:space="preserve"> </w:t>
      </w:r>
      <w:r>
        <w:rPr>
          <w:color w:val="2D5294"/>
          <w:sz w:val="25"/>
        </w:rPr>
        <w:t>the</w:t>
      </w:r>
      <w:r>
        <w:rPr>
          <w:color w:val="2D5294"/>
          <w:spacing w:val="-5"/>
          <w:sz w:val="25"/>
        </w:rPr>
        <w:t xml:space="preserve"> </w:t>
      </w:r>
      <w:r>
        <w:rPr>
          <w:color w:val="2D5294"/>
          <w:sz w:val="25"/>
        </w:rPr>
        <w:t>plagiarism</w:t>
      </w:r>
      <w:r>
        <w:rPr>
          <w:color w:val="2D5294"/>
          <w:spacing w:val="-6"/>
          <w:sz w:val="25"/>
        </w:rPr>
        <w:t xml:space="preserve"> </w:t>
      </w:r>
      <w:r>
        <w:rPr>
          <w:color w:val="2D5294"/>
          <w:sz w:val="25"/>
        </w:rPr>
        <w:t>program</w:t>
      </w:r>
    </w:p>
    <w:p w:rsidR="00EC7742" w:rsidRDefault="00EC7742">
      <w:pPr>
        <w:pStyle w:val="BodyText"/>
        <w:spacing w:before="9"/>
        <w:rPr>
          <w:sz w:val="21"/>
        </w:rPr>
      </w:pPr>
    </w:p>
    <w:p w:rsidR="00EC7742" w:rsidRDefault="00A91828">
      <w:pPr>
        <w:tabs>
          <w:tab w:val="left" w:pos="6651"/>
        </w:tabs>
        <w:ind w:left="579"/>
      </w:pPr>
      <w:r>
        <w:t xml:space="preserve">Faculty: </w:t>
      </w:r>
      <w:r>
        <w:rPr>
          <w:u w:val="single"/>
        </w:rPr>
        <w:t xml:space="preserve"> </w:t>
      </w:r>
      <w:r>
        <w:rPr>
          <w:u w:val="single"/>
        </w:rPr>
        <w:tab/>
      </w:r>
    </w:p>
    <w:p w:rsidR="00EC7742" w:rsidRDefault="00EC7742">
      <w:pPr>
        <w:pStyle w:val="BodyText"/>
        <w:spacing w:before="10"/>
        <w:rPr>
          <w:sz w:val="10"/>
        </w:rPr>
      </w:pPr>
    </w:p>
    <w:p w:rsidR="00EC7742" w:rsidRDefault="00A91828">
      <w:pPr>
        <w:tabs>
          <w:tab w:val="left" w:pos="6706"/>
        </w:tabs>
        <w:spacing w:before="41"/>
        <w:ind w:left="579"/>
      </w:pPr>
      <w:r>
        <w:rPr>
          <w:noProof/>
        </w:rPr>
        <w:drawing>
          <wp:anchor distT="0" distB="0" distL="0" distR="0" simplePos="0" relativeHeight="487297024" behindDoc="1" locked="0" layoutInCell="1" allowOverlap="1">
            <wp:simplePos x="0" y="0"/>
            <wp:positionH relativeFrom="page">
              <wp:posOffset>2228850</wp:posOffset>
            </wp:positionH>
            <wp:positionV relativeFrom="paragraph">
              <wp:posOffset>42196</wp:posOffset>
            </wp:positionV>
            <wp:extent cx="4207469" cy="4175119"/>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6" cstate="print"/>
                    <a:stretch>
                      <a:fillRect/>
                    </a:stretch>
                  </pic:blipFill>
                  <pic:spPr>
                    <a:xfrm>
                      <a:off x="0" y="0"/>
                      <a:ext cx="4207469" cy="4175119"/>
                    </a:xfrm>
                    <a:prstGeom prst="rect">
                      <a:avLst/>
                    </a:prstGeom>
                  </pic:spPr>
                </pic:pic>
              </a:graphicData>
            </a:graphic>
          </wp:anchor>
        </w:drawing>
      </w:r>
      <w:r>
        <w:t>Academic</w:t>
      </w:r>
      <w:r>
        <w:rPr>
          <w:spacing w:val="-5"/>
        </w:rPr>
        <w:t xml:space="preserve"> </w:t>
      </w:r>
      <w:r>
        <w:t>Year:</w:t>
      </w:r>
      <w:r>
        <w:rPr>
          <w:spacing w:val="-3"/>
        </w:rPr>
        <w:t xml:space="preserve"> </w:t>
      </w:r>
      <w:r>
        <w:rPr>
          <w:u w:val="single"/>
        </w:rPr>
        <w:t xml:space="preserve"> </w:t>
      </w:r>
      <w:r>
        <w:rPr>
          <w:u w:val="single"/>
        </w:rPr>
        <w:tab/>
      </w:r>
    </w:p>
    <w:p w:rsidR="00EC7742" w:rsidRDefault="00EC7742">
      <w:pPr>
        <w:pStyle w:val="BodyText"/>
        <w:spacing w:before="10"/>
        <w:rPr>
          <w:sz w:val="10"/>
        </w:rPr>
      </w:pPr>
    </w:p>
    <w:p w:rsidR="00EC7742" w:rsidRDefault="00A91828">
      <w:pPr>
        <w:tabs>
          <w:tab w:val="left" w:pos="6687"/>
        </w:tabs>
        <w:spacing w:before="42"/>
        <w:ind w:left="579"/>
      </w:pPr>
      <w:r>
        <w:t xml:space="preserve">Semester: </w:t>
      </w:r>
      <w:r>
        <w:rPr>
          <w:u w:val="single"/>
        </w:rPr>
        <w:t xml:space="preserve"> </w:t>
      </w:r>
      <w:r>
        <w:rPr>
          <w:u w:val="single"/>
        </w:rPr>
        <w:tab/>
      </w:r>
    </w:p>
    <w:p w:rsidR="00EC7742" w:rsidRDefault="00EC7742">
      <w:pPr>
        <w:pStyle w:val="BodyText"/>
        <w:rPr>
          <w:sz w:val="20"/>
        </w:rPr>
      </w:pPr>
    </w:p>
    <w:p w:rsidR="00EC7742" w:rsidRDefault="00EC7742">
      <w:pPr>
        <w:pStyle w:val="BodyText"/>
        <w:spacing w:before="8"/>
        <w:rPr>
          <w:sz w:val="29"/>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
        <w:gridCol w:w="1322"/>
        <w:gridCol w:w="1324"/>
        <w:gridCol w:w="1322"/>
        <w:gridCol w:w="1324"/>
        <w:gridCol w:w="1319"/>
        <w:gridCol w:w="1324"/>
        <w:gridCol w:w="1324"/>
      </w:tblGrid>
      <w:tr w:rsidR="00EC7742">
        <w:trPr>
          <w:trHeight w:val="1185"/>
        </w:trPr>
        <w:tc>
          <w:tcPr>
            <w:tcW w:w="1322" w:type="dxa"/>
          </w:tcPr>
          <w:p w:rsidR="00EC7742" w:rsidRDefault="00A91828">
            <w:pPr>
              <w:pStyle w:val="TableParagraph"/>
              <w:spacing w:before="5"/>
              <w:ind w:left="112" w:right="516"/>
              <w:rPr>
                <w:sz w:val="18"/>
              </w:rPr>
            </w:pPr>
            <w:r>
              <w:rPr>
                <w:spacing w:val="-1"/>
                <w:sz w:val="18"/>
              </w:rPr>
              <w:t>Learning</w:t>
            </w:r>
            <w:r>
              <w:rPr>
                <w:spacing w:val="-42"/>
                <w:sz w:val="18"/>
              </w:rPr>
              <w:t xml:space="preserve"> </w:t>
            </w:r>
            <w:r>
              <w:rPr>
                <w:sz w:val="18"/>
              </w:rPr>
              <w:t>Course</w:t>
            </w:r>
          </w:p>
        </w:tc>
        <w:tc>
          <w:tcPr>
            <w:tcW w:w="1322" w:type="dxa"/>
          </w:tcPr>
          <w:p w:rsidR="00EC7742" w:rsidRDefault="00A91828">
            <w:pPr>
              <w:pStyle w:val="TableParagraph"/>
              <w:spacing w:before="5"/>
              <w:ind w:left="115" w:right="119"/>
              <w:rPr>
                <w:sz w:val="18"/>
              </w:rPr>
            </w:pPr>
            <w:r>
              <w:rPr>
                <w:spacing w:val="-1"/>
                <w:sz w:val="18"/>
              </w:rPr>
              <w:t>Implementing</w:t>
            </w:r>
            <w:r>
              <w:rPr>
                <w:spacing w:val="-42"/>
                <w:sz w:val="18"/>
              </w:rPr>
              <w:t xml:space="preserve"> </w:t>
            </w:r>
            <w:r>
              <w:rPr>
                <w:sz w:val="18"/>
              </w:rPr>
              <w:t>Staff</w:t>
            </w:r>
          </w:p>
        </w:tc>
        <w:tc>
          <w:tcPr>
            <w:tcW w:w="1324" w:type="dxa"/>
          </w:tcPr>
          <w:p w:rsidR="00EC7742" w:rsidRDefault="00A91828">
            <w:pPr>
              <w:pStyle w:val="TableParagraph"/>
              <w:spacing w:before="5"/>
              <w:ind w:left="115" w:right="308"/>
              <w:rPr>
                <w:sz w:val="18"/>
              </w:rPr>
            </w:pPr>
            <w:r>
              <w:rPr>
                <w:sz w:val="18"/>
              </w:rPr>
              <w:t>Written</w:t>
            </w:r>
            <w:r>
              <w:rPr>
                <w:spacing w:val="1"/>
                <w:sz w:val="18"/>
              </w:rPr>
              <w:t xml:space="preserve"> </w:t>
            </w:r>
            <w:r>
              <w:rPr>
                <w:sz w:val="18"/>
              </w:rPr>
              <w:t>assignment</w:t>
            </w:r>
            <w:r>
              <w:rPr>
                <w:spacing w:val="-42"/>
                <w:sz w:val="18"/>
              </w:rPr>
              <w:t xml:space="preserve"> </w:t>
            </w:r>
            <w:r>
              <w:rPr>
                <w:spacing w:val="-1"/>
                <w:sz w:val="18"/>
              </w:rPr>
              <w:t>checked for</w:t>
            </w:r>
            <w:r>
              <w:rPr>
                <w:spacing w:val="-42"/>
                <w:sz w:val="18"/>
              </w:rPr>
              <w:t xml:space="preserve"> </w:t>
            </w:r>
            <w:r>
              <w:rPr>
                <w:sz w:val="18"/>
              </w:rPr>
              <w:t>plagiarism</w:t>
            </w:r>
          </w:p>
          <w:p w:rsidR="00EC7742" w:rsidRDefault="00A91828">
            <w:pPr>
              <w:pStyle w:val="TableParagraph"/>
              <w:spacing w:line="211" w:lineRule="exact"/>
              <w:ind w:left="115"/>
              <w:rPr>
                <w:sz w:val="18"/>
              </w:rPr>
            </w:pPr>
            <w:r>
              <w:rPr>
                <w:sz w:val="18"/>
              </w:rPr>
              <w:t>program</w:t>
            </w:r>
          </w:p>
        </w:tc>
        <w:tc>
          <w:tcPr>
            <w:tcW w:w="1322" w:type="dxa"/>
          </w:tcPr>
          <w:p w:rsidR="00EC7742" w:rsidRDefault="00A91828">
            <w:pPr>
              <w:pStyle w:val="TableParagraph"/>
              <w:spacing w:before="5"/>
              <w:ind w:left="114" w:right="269"/>
              <w:rPr>
                <w:sz w:val="18"/>
              </w:rPr>
            </w:pPr>
            <w:r>
              <w:rPr>
                <w:sz w:val="18"/>
              </w:rPr>
              <w:t>Number of</w:t>
            </w:r>
            <w:r>
              <w:rPr>
                <w:spacing w:val="1"/>
                <w:sz w:val="18"/>
              </w:rPr>
              <w:t xml:space="preserve"> </w:t>
            </w:r>
            <w:r>
              <w:rPr>
                <w:sz w:val="18"/>
              </w:rPr>
              <w:t>students</w:t>
            </w:r>
            <w:r>
              <w:rPr>
                <w:spacing w:val="1"/>
                <w:sz w:val="18"/>
              </w:rPr>
              <w:t xml:space="preserve"> </w:t>
            </w:r>
            <w:r>
              <w:rPr>
                <w:spacing w:val="-1"/>
                <w:sz w:val="18"/>
              </w:rPr>
              <w:t>screened for</w:t>
            </w:r>
            <w:r>
              <w:rPr>
                <w:spacing w:val="-42"/>
                <w:sz w:val="18"/>
              </w:rPr>
              <w:t xml:space="preserve"> </w:t>
            </w:r>
            <w:r>
              <w:rPr>
                <w:sz w:val="18"/>
              </w:rPr>
              <w:t>plagiarism</w:t>
            </w:r>
          </w:p>
          <w:p w:rsidR="00EC7742" w:rsidRDefault="00A91828">
            <w:pPr>
              <w:pStyle w:val="TableParagraph"/>
              <w:spacing w:line="211" w:lineRule="exact"/>
              <w:ind w:left="114"/>
              <w:rPr>
                <w:sz w:val="18"/>
              </w:rPr>
            </w:pPr>
            <w:r>
              <w:rPr>
                <w:sz w:val="18"/>
              </w:rPr>
              <w:t>program</w:t>
            </w:r>
          </w:p>
        </w:tc>
        <w:tc>
          <w:tcPr>
            <w:tcW w:w="1324" w:type="dxa"/>
          </w:tcPr>
          <w:p w:rsidR="00EC7742" w:rsidRDefault="00A91828">
            <w:pPr>
              <w:pStyle w:val="TableParagraph"/>
              <w:spacing w:before="5"/>
              <w:ind w:left="119" w:right="366"/>
              <w:rPr>
                <w:sz w:val="18"/>
              </w:rPr>
            </w:pPr>
            <w:r>
              <w:rPr>
                <w:spacing w:val="-1"/>
                <w:sz w:val="18"/>
              </w:rPr>
              <w:t xml:space="preserve">Number </w:t>
            </w:r>
            <w:r>
              <w:rPr>
                <w:sz w:val="18"/>
              </w:rPr>
              <w:t>of</w:t>
            </w:r>
            <w:r>
              <w:rPr>
                <w:spacing w:val="-42"/>
                <w:sz w:val="18"/>
              </w:rPr>
              <w:t xml:space="preserve"> </w:t>
            </w:r>
            <w:r>
              <w:rPr>
                <w:sz w:val="18"/>
              </w:rPr>
              <w:t>cases of</w:t>
            </w:r>
            <w:r>
              <w:rPr>
                <w:spacing w:val="1"/>
                <w:sz w:val="18"/>
              </w:rPr>
              <w:t xml:space="preserve"> </w:t>
            </w:r>
            <w:r>
              <w:rPr>
                <w:sz w:val="18"/>
              </w:rPr>
              <w:t>plagiarism</w:t>
            </w:r>
            <w:r>
              <w:rPr>
                <w:spacing w:val="-42"/>
                <w:sz w:val="18"/>
              </w:rPr>
              <w:t xml:space="preserve"> </w:t>
            </w:r>
            <w:r>
              <w:rPr>
                <w:sz w:val="18"/>
              </w:rPr>
              <w:t>detection</w:t>
            </w:r>
          </w:p>
        </w:tc>
        <w:tc>
          <w:tcPr>
            <w:tcW w:w="1319" w:type="dxa"/>
          </w:tcPr>
          <w:p w:rsidR="00EC7742" w:rsidRDefault="00A91828">
            <w:pPr>
              <w:pStyle w:val="TableParagraph"/>
              <w:spacing w:before="10" w:line="230" w:lineRule="auto"/>
              <w:ind w:left="117" w:right="74"/>
              <w:rPr>
                <w:sz w:val="19"/>
              </w:rPr>
            </w:pPr>
            <w:r>
              <w:rPr>
                <w:sz w:val="18"/>
              </w:rPr>
              <w:t>Response</w:t>
            </w:r>
            <w:r>
              <w:rPr>
                <w:spacing w:val="1"/>
                <w:sz w:val="18"/>
              </w:rPr>
              <w:t xml:space="preserve"> </w:t>
            </w:r>
            <w:r>
              <w:rPr>
                <w:spacing w:val="-1"/>
                <w:w w:val="95"/>
                <w:sz w:val="19"/>
              </w:rPr>
              <w:t xml:space="preserve">(Describe </w:t>
            </w:r>
            <w:r>
              <w:rPr>
                <w:w w:val="95"/>
                <w:sz w:val="19"/>
              </w:rPr>
              <w:t>each</w:t>
            </w:r>
            <w:r>
              <w:rPr>
                <w:spacing w:val="-43"/>
                <w:w w:val="95"/>
                <w:sz w:val="19"/>
              </w:rPr>
              <w:t xml:space="preserve"> </w:t>
            </w:r>
            <w:r>
              <w:rPr>
                <w:spacing w:val="-1"/>
                <w:w w:val="95"/>
                <w:sz w:val="19"/>
              </w:rPr>
              <w:t>case</w:t>
            </w:r>
            <w:r>
              <w:rPr>
                <w:spacing w:val="-6"/>
                <w:w w:val="95"/>
                <w:sz w:val="19"/>
              </w:rPr>
              <w:t xml:space="preserve"> </w:t>
            </w:r>
            <w:r>
              <w:rPr>
                <w:spacing w:val="-1"/>
                <w:w w:val="95"/>
                <w:sz w:val="19"/>
              </w:rPr>
              <w:t>response)</w:t>
            </w:r>
          </w:p>
        </w:tc>
        <w:tc>
          <w:tcPr>
            <w:tcW w:w="1324" w:type="dxa"/>
          </w:tcPr>
          <w:p w:rsidR="00EC7742" w:rsidRDefault="00A91828">
            <w:pPr>
              <w:pStyle w:val="TableParagraph"/>
              <w:spacing w:before="5"/>
              <w:ind w:left="118" w:right="477"/>
              <w:rPr>
                <w:sz w:val="18"/>
              </w:rPr>
            </w:pPr>
            <w:r>
              <w:rPr>
                <w:sz w:val="18"/>
              </w:rPr>
              <w:t>Cases of</w:t>
            </w:r>
            <w:r>
              <w:rPr>
                <w:spacing w:val="1"/>
                <w:sz w:val="18"/>
              </w:rPr>
              <w:t xml:space="preserve"> </w:t>
            </w:r>
            <w:r>
              <w:rPr>
                <w:spacing w:val="-2"/>
                <w:sz w:val="18"/>
              </w:rPr>
              <w:t xml:space="preserve">appeal </w:t>
            </w:r>
            <w:r>
              <w:rPr>
                <w:spacing w:val="-1"/>
                <w:sz w:val="18"/>
              </w:rPr>
              <w:t>by</w:t>
            </w:r>
            <w:r>
              <w:rPr>
                <w:spacing w:val="-42"/>
                <w:sz w:val="18"/>
              </w:rPr>
              <w:t xml:space="preserve"> </w:t>
            </w:r>
            <w:r>
              <w:rPr>
                <w:sz w:val="18"/>
              </w:rPr>
              <w:t>students</w:t>
            </w:r>
          </w:p>
        </w:tc>
        <w:tc>
          <w:tcPr>
            <w:tcW w:w="1324" w:type="dxa"/>
          </w:tcPr>
          <w:p w:rsidR="00EC7742" w:rsidRDefault="00A91828">
            <w:pPr>
              <w:pStyle w:val="TableParagraph"/>
              <w:spacing w:before="5"/>
              <w:ind w:left="122" w:right="226"/>
              <w:jc w:val="both"/>
              <w:rPr>
                <w:sz w:val="18"/>
              </w:rPr>
            </w:pPr>
            <w:r>
              <w:rPr>
                <w:sz w:val="18"/>
              </w:rPr>
              <w:t>Responses to</w:t>
            </w:r>
            <w:r>
              <w:rPr>
                <w:spacing w:val="-42"/>
                <w:sz w:val="18"/>
              </w:rPr>
              <w:t xml:space="preserve"> </w:t>
            </w:r>
            <w:r>
              <w:rPr>
                <w:sz w:val="18"/>
              </w:rPr>
              <w:t>appeal cases,</w:t>
            </w:r>
            <w:r>
              <w:rPr>
                <w:spacing w:val="-42"/>
                <w:sz w:val="18"/>
              </w:rPr>
              <w:t xml:space="preserve"> </w:t>
            </w:r>
            <w:r>
              <w:rPr>
                <w:sz w:val="18"/>
              </w:rPr>
              <w:t>final</w:t>
            </w:r>
            <w:r>
              <w:rPr>
                <w:spacing w:val="-8"/>
                <w:sz w:val="18"/>
              </w:rPr>
              <w:t xml:space="preserve"> </w:t>
            </w:r>
            <w:r>
              <w:rPr>
                <w:sz w:val="18"/>
              </w:rPr>
              <w:t>results</w:t>
            </w:r>
          </w:p>
        </w:tc>
      </w:tr>
      <w:tr w:rsidR="00EC7742">
        <w:trPr>
          <w:trHeight w:val="289"/>
        </w:trPr>
        <w:tc>
          <w:tcPr>
            <w:tcW w:w="1322"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19"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r>
      <w:tr w:rsidR="00EC7742">
        <w:trPr>
          <w:trHeight w:val="287"/>
        </w:trPr>
        <w:tc>
          <w:tcPr>
            <w:tcW w:w="1322"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19"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r>
      <w:tr w:rsidR="00EC7742">
        <w:trPr>
          <w:trHeight w:val="289"/>
        </w:trPr>
        <w:tc>
          <w:tcPr>
            <w:tcW w:w="1322"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19"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r>
      <w:tr w:rsidR="00EC7742">
        <w:trPr>
          <w:trHeight w:val="290"/>
        </w:trPr>
        <w:tc>
          <w:tcPr>
            <w:tcW w:w="1322"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19"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r>
      <w:tr w:rsidR="00EC7742">
        <w:trPr>
          <w:trHeight w:val="290"/>
        </w:trPr>
        <w:tc>
          <w:tcPr>
            <w:tcW w:w="1322"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19"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r>
      <w:tr w:rsidR="00EC7742">
        <w:trPr>
          <w:trHeight w:val="289"/>
        </w:trPr>
        <w:tc>
          <w:tcPr>
            <w:tcW w:w="1322"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19"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r>
      <w:tr w:rsidR="00EC7742">
        <w:trPr>
          <w:trHeight w:val="287"/>
        </w:trPr>
        <w:tc>
          <w:tcPr>
            <w:tcW w:w="1322"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19"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r>
      <w:tr w:rsidR="00EC7742">
        <w:trPr>
          <w:trHeight w:val="289"/>
        </w:trPr>
        <w:tc>
          <w:tcPr>
            <w:tcW w:w="1322"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19"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r>
      <w:tr w:rsidR="00EC7742">
        <w:trPr>
          <w:trHeight w:val="290"/>
        </w:trPr>
        <w:tc>
          <w:tcPr>
            <w:tcW w:w="1322"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19"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r>
      <w:tr w:rsidR="00EC7742">
        <w:trPr>
          <w:trHeight w:val="290"/>
        </w:trPr>
        <w:tc>
          <w:tcPr>
            <w:tcW w:w="1322"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19"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r>
      <w:tr w:rsidR="00EC7742">
        <w:trPr>
          <w:trHeight w:val="287"/>
        </w:trPr>
        <w:tc>
          <w:tcPr>
            <w:tcW w:w="1322"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19"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r>
      <w:tr w:rsidR="00EC7742">
        <w:trPr>
          <w:trHeight w:val="287"/>
        </w:trPr>
        <w:tc>
          <w:tcPr>
            <w:tcW w:w="1322"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19"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r>
      <w:tr w:rsidR="00EC7742">
        <w:trPr>
          <w:trHeight w:val="290"/>
        </w:trPr>
        <w:tc>
          <w:tcPr>
            <w:tcW w:w="1322"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19"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r>
      <w:tr w:rsidR="00EC7742">
        <w:trPr>
          <w:trHeight w:val="290"/>
        </w:trPr>
        <w:tc>
          <w:tcPr>
            <w:tcW w:w="1322"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2"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19"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c>
          <w:tcPr>
            <w:tcW w:w="1324" w:type="dxa"/>
          </w:tcPr>
          <w:p w:rsidR="00EC7742" w:rsidRDefault="00EC7742">
            <w:pPr>
              <w:pStyle w:val="TableParagraph"/>
              <w:rPr>
                <w:rFonts w:ascii="Times New Roman"/>
                <w:sz w:val="18"/>
              </w:rPr>
            </w:pPr>
          </w:p>
        </w:tc>
      </w:tr>
    </w:tbl>
    <w:p w:rsidR="00EC7742" w:rsidRDefault="00EC7742">
      <w:pPr>
        <w:pStyle w:val="BodyText"/>
        <w:rPr>
          <w:sz w:val="20"/>
        </w:rPr>
      </w:pPr>
    </w:p>
    <w:p w:rsidR="00EC7742" w:rsidRDefault="00EC7742">
      <w:pPr>
        <w:pStyle w:val="BodyText"/>
        <w:rPr>
          <w:sz w:val="20"/>
        </w:rPr>
      </w:pPr>
    </w:p>
    <w:p w:rsidR="00EC7742" w:rsidRDefault="00EC7742">
      <w:pPr>
        <w:pStyle w:val="BodyText"/>
        <w:rPr>
          <w:sz w:val="20"/>
        </w:rPr>
      </w:pPr>
    </w:p>
    <w:p w:rsidR="00EC7742" w:rsidRDefault="00EC7742">
      <w:pPr>
        <w:pStyle w:val="BodyText"/>
        <w:spacing w:before="2"/>
        <w:rPr>
          <w:sz w:val="19"/>
        </w:rPr>
      </w:pPr>
    </w:p>
    <w:p w:rsidR="00EC7742" w:rsidRDefault="00A91828">
      <w:pPr>
        <w:tabs>
          <w:tab w:val="left" w:pos="11652"/>
        </w:tabs>
        <w:spacing w:before="41"/>
        <w:ind w:left="6840"/>
      </w:pPr>
      <w:r>
        <w:t>Dean’s</w:t>
      </w:r>
      <w:r>
        <w:rPr>
          <w:spacing w:val="-11"/>
        </w:rPr>
        <w:t xml:space="preserve"> </w:t>
      </w:r>
      <w:r>
        <w:t>signature:</w:t>
      </w:r>
      <w:r>
        <w:rPr>
          <w:spacing w:val="-3"/>
        </w:rPr>
        <w:t xml:space="preserve"> </w:t>
      </w:r>
      <w:r>
        <w:rPr>
          <w:u w:val="single"/>
        </w:rPr>
        <w:t xml:space="preserve"> </w:t>
      </w:r>
      <w:r>
        <w:rPr>
          <w:u w:val="single"/>
        </w:rPr>
        <w:tab/>
      </w:r>
    </w:p>
    <w:p w:rsidR="00EC7742" w:rsidRDefault="00EC7742">
      <w:pPr>
        <w:pStyle w:val="BodyText"/>
        <w:rPr>
          <w:sz w:val="19"/>
        </w:rPr>
      </w:pPr>
    </w:p>
    <w:p w:rsidR="00EC7742" w:rsidRDefault="00A91828">
      <w:pPr>
        <w:tabs>
          <w:tab w:val="left" w:pos="3071"/>
        </w:tabs>
        <w:spacing w:before="41"/>
        <w:ind w:right="222"/>
        <w:jc w:val="right"/>
      </w:pPr>
      <w:r>
        <w:t xml:space="preserve">Date: </w:t>
      </w:r>
      <w:r>
        <w:rPr>
          <w:u w:val="single"/>
        </w:rPr>
        <w:t xml:space="preserve"> </w:t>
      </w:r>
      <w:r>
        <w:rPr>
          <w:u w:val="single"/>
        </w:rPr>
        <w:tab/>
      </w:r>
    </w:p>
    <w:sectPr w:rsidR="00EC7742">
      <w:pgSz w:w="12240" w:h="15840"/>
      <w:pgMar w:top="1500" w:right="260" w:bottom="280" w:left="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A531A"/>
    <w:multiLevelType w:val="multilevel"/>
    <w:tmpl w:val="67603F46"/>
    <w:lvl w:ilvl="0">
      <w:start w:val="6"/>
      <w:numFmt w:val="decimal"/>
      <w:lvlText w:val="%1."/>
      <w:lvlJc w:val="left"/>
      <w:pPr>
        <w:ind w:left="440" w:hanging="240"/>
        <w:jc w:val="right"/>
      </w:pPr>
      <w:rPr>
        <w:rFonts w:ascii="Sylfaen" w:eastAsia="Sylfaen" w:hAnsi="Sylfaen" w:cs="Sylfaen" w:hint="default"/>
        <w:w w:val="100"/>
        <w:sz w:val="24"/>
        <w:szCs w:val="24"/>
        <w:lang w:val="en-US" w:eastAsia="en-US" w:bidi="ar-SA"/>
      </w:rPr>
    </w:lvl>
    <w:lvl w:ilvl="1">
      <w:start w:val="1"/>
      <w:numFmt w:val="upperLetter"/>
      <w:lvlText w:val="%2)"/>
      <w:lvlJc w:val="left"/>
      <w:pPr>
        <w:ind w:left="440" w:hanging="382"/>
        <w:jc w:val="left"/>
      </w:pPr>
      <w:rPr>
        <w:rFonts w:ascii="Sylfaen" w:eastAsia="Sylfaen" w:hAnsi="Sylfaen" w:cs="Sylfaen" w:hint="default"/>
        <w:w w:val="100"/>
        <w:sz w:val="24"/>
        <w:szCs w:val="24"/>
        <w:lang w:val="en-US" w:eastAsia="en-US" w:bidi="ar-SA"/>
      </w:rPr>
    </w:lvl>
    <w:lvl w:ilvl="2">
      <w:start w:val="1"/>
      <w:numFmt w:val="lowerLetter"/>
      <w:lvlText w:val="%2.%3)"/>
      <w:lvlJc w:val="left"/>
      <w:pPr>
        <w:ind w:left="1520" w:hanging="449"/>
        <w:jc w:val="left"/>
      </w:pPr>
      <w:rPr>
        <w:rFonts w:ascii="Sylfaen" w:eastAsia="Sylfaen" w:hAnsi="Sylfaen" w:cs="Sylfaen" w:hint="default"/>
        <w:spacing w:val="-1"/>
        <w:w w:val="100"/>
        <w:sz w:val="24"/>
        <w:szCs w:val="24"/>
        <w:lang w:val="en-US" w:eastAsia="en-US" w:bidi="ar-SA"/>
      </w:rPr>
    </w:lvl>
    <w:lvl w:ilvl="3">
      <w:numFmt w:val="bullet"/>
      <w:lvlText w:val="•"/>
      <w:lvlJc w:val="left"/>
      <w:pPr>
        <w:ind w:left="3822" w:hanging="449"/>
      </w:pPr>
      <w:rPr>
        <w:rFonts w:hint="default"/>
        <w:lang w:val="en-US" w:eastAsia="en-US" w:bidi="ar-SA"/>
      </w:rPr>
    </w:lvl>
    <w:lvl w:ilvl="4">
      <w:numFmt w:val="bullet"/>
      <w:lvlText w:val="•"/>
      <w:lvlJc w:val="left"/>
      <w:pPr>
        <w:ind w:left="4973" w:hanging="449"/>
      </w:pPr>
      <w:rPr>
        <w:rFonts w:hint="default"/>
        <w:lang w:val="en-US" w:eastAsia="en-US" w:bidi="ar-SA"/>
      </w:rPr>
    </w:lvl>
    <w:lvl w:ilvl="5">
      <w:numFmt w:val="bullet"/>
      <w:lvlText w:val="•"/>
      <w:lvlJc w:val="left"/>
      <w:pPr>
        <w:ind w:left="6124" w:hanging="449"/>
      </w:pPr>
      <w:rPr>
        <w:rFonts w:hint="default"/>
        <w:lang w:val="en-US" w:eastAsia="en-US" w:bidi="ar-SA"/>
      </w:rPr>
    </w:lvl>
    <w:lvl w:ilvl="6">
      <w:numFmt w:val="bullet"/>
      <w:lvlText w:val="•"/>
      <w:lvlJc w:val="left"/>
      <w:pPr>
        <w:ind w:left="7275" w:hanging="449"/>
      </w:pPr>
      <w:rPr>
        <w:rFonts w:hint="default"/>
        <w:lang w:val="en-US" w:eastAsia="en-US" w:bidi="ar-SA"/>
      </w:rPr>
    </w:lvl>
    <w:lvl w:ilvl="7">
      <w:numFmt w:val="bullet"/>
      <w:lvlText w:val="•"/>
      <w:lvlJc w:val="left"/>
      <w:pPr>
        <w:ind w:left="8426" w:hanging="449"/>
      </w:pPr>
      <w:rPr>
        <w:rFonts w:hint="default"/>
        <w:lang w:val="en-US" w:eastAsia="en-US" w:bidi="ar-SA"/>
      </w:rPr>
    </w:lvl>
    <w:lvl w:ilvl="8">
      <w:numFmt w:val="bullet"/>
      <w:lvlText w:val="•"/>
      <w:lvlJc w:val="left"/>
      <w:pPr>
        <w:ind w:left="9577" w:hanging="449"/>
      </w:pPr>
      <w:rPr>
        <w:rFonts w:hint="default"/>
        <w:lang w:val="en-US" w:eastAsia="en-US" w:bidi="ar-SA"/>
      </w:rPr>
    </w:lvl>
  </w:abstractNum>
  <w:abstractNum w:abstractNumId="1" w15:restartNumberingAfterBreak="0">
    <w:nsid w:val="263910CF"/>
    <w:multiLevelType w:val="hybridMultilevel"/>
    <w:tmpl w:val="F93055C4"/>
    <w:lvl w:ilvl="0" w:tplc="CBE219AE">
      <w:start w:val="1"/>
      <w:numFmt w:val="upperLetter"/>
      <w:lvlText w:val="%1)"/>
      <w:lvlJc w:val="left"/>
      <w:pPr>
        <w:ind w:left="1402" w:hanging="401"/>
        <w:jc w:val="right"/>
      </w:pPr>
      <w:rPr>
        <w:rFonts w:ascii="Sylfaen" w:eastAsia="Sylfaen" w:hAnsi="Sylfaen" w:cs="Sylfaen" w:hint="default"/>
        <w:w w:val="100"/>
        <w:sz w:val="24"/>
        <w:szCs w:val="24"/>
        <w:lang w:val="en-US" w:eastAsia="en-US" w:bidi="ar-SA"/>
      </w:rPr>
    </w:lvl>
    <w:lvl w:ilvl="1" w:tplc="82BAACDE">
      <w:start w:val="1"/>
      <w:numFmt w:val="upperLetter"/>
      <w:lvlText w:val="%2)"/>
      <w:lvlJc w:val="left"/>
      <w:pPr>
        <w:ind w:left="1649" w:hanging="310"/>
        <w:jc w:val="left"/>
      </w:pPr>
      <w:rPr>
        <w:rFonts w:ascii="Sylfaen" w:eastAsia="Sylfaen" w:hAnsi="Sylfaen" w:cs="Sylfaen" w:hint="default"/>
        <w:w w:val="100"/>
        <w:sz w:val="24"/>
        <w:szCs w:val="24"/>
        <w:lang w:val="en-US" w:eastAsia="en-US" w:bidi="ar-SA"/>
      </w:rPr>
    </w:lvl>
    <w:lvl w:ilvl="2" w:tplc="625026EC">
      <w:numFmt w:val="bullet"/>
      <w:lvlText w:val="•"/>
      <w:lvlJc w:val="left"/>
      <w:pPr>
        <w:ind w:left="2777" w:hanging="310"/>
      </w:pPr>
      <w:rPr>
        <w:rFonts w:hint="default"/>
        <w:lang w:val="en-US" w:eastAsia="en-US" w:bidi="ar-SA"/>
      </w:rPr>
    </w:lvl>
    <w:lvl w:ilvl="3" w:tplc="8F1C9582">
      <w:numFmt w:val="bullet"/>
      <w:lvlText w:val="•"/>
      <w:lvlJc w:val="left"/>
      <w:pPr>
        <w:ind w:left="3915" w:hanging="310"/>
      </w:pPr>
      <w:rPr>
        <w:rFonts w:hint="default"/>
        <w:lang w:val="en-US" w:eastAsia="en-US" w:bidi="ar-SA"/>
      </w:rPr>
    </w:lvl>
    <w:lvl w:ilvl="4" w:tplc="3E7EC31E">
      <w:numFmt w:val="bullet"/>
      <w:lvlText w:val="•"/>
      <w:lvlJc w:val="left"/>
      <w:pPr>
        <w:ind w:left="5053" w:hanging="310"/>
      </w:pPr>
      <w:rPr>
        <w:rFonts w:hint="default"/>
        <w:lang w:val="en-US" w:eastAsia="en-US" w:bidi="ar-SA"/>
      </w:rPr>
    </w:lvl>
    <w:lvl w:ilvl="5" w:tplc="F516D3F6">
      <w:numFmt w:val="bullet"/>
      <w:lvlText w:val="•"/>
      <w:lvlJc w:val="left"/>
      <w:pPr>
        <w:ind w:left="6191" w:hanging="310"/>
      </w:pPr>
      <w:rPr>
        <w:rFonts w:hint="default"/>
        <w:lang w:val="en-US" w:eastAsia="en-US" w:bidi="ar-SA"/>
      </w:rPr>
    </w:lvl>
    <w:lvl w:ilvl="6" w:tplc="150CB0B4">
      <w:numFmt w:val="bullet"/>
      <w:lvlText w:val="•"/>
      <w:lvlJc w:val="left"/>
      <w:pPr>
        <w:ind w:left="7328" w:hanging="310"/>
      </w:pPr>
      <w:rPr>
        <w:rFonts w:hint="default"/>
        <w:lang w:val="en-US" w:eastAsia="en-US" w:bidi="ar-SA"/>
      </w:rPr>
    </w:lvl>
    <w:lvl w:ilvl="7" w:tplc="9C2A968C">
      <w:numFmt w:val="bullet"/>
      <w:lvlText w:val="•"/>
      <w:lvlJc w:val="left"/>
      <w:pPr>
        <w:ind w:left="8466" w:hanging="310"/>
      </w:pPr>
      <w:rPr>
        <w:rFonts w:hint="default"/>
        <w:lang w:val="en-US" w:eastAsia="en-US" w:bidi="ar-SA"/>
      </w:rPr>
    </w:lvl>
    <w:lvl w:ilvl="8" w:tplc="0088D8DC">
      <w:numFmt w:val="bullet"/>
      <w:lvlText w:val="•"/>
      <w:lvlJc w:val="left"/>
      <w:pPr>
        <w:ind w:left="9604" w:hanging="310"/>
      </w:pPr>
      <w:rPr>
        <w:rFonts w:hint="default"/>
        <w:lang w:val="en-US" w:eastAsia="en-US" w:bidi="ar-SA"/>
      </w:rPr>
    </w:lvl>
  </w:abstractNum>
  <w:abstractNum w:abstractNumId="2" w15:restartNumberingAfterBreak="0">
    <w:nsid w:val="33213AB1"/>
    <w:multiLevelType w:val="hybridMultilevel"/>
    <w:tmpl w:val="AB8EDD26"/>
    <w:lvl w:ilvl="0" w:tplc="849A7ADC">
      <w:start w:val="1"/>
      <w:numFmt w:val="decimal"/>
      <w:lvlText w:val="%1."/>
      <w:lvlJc w:val="left"/>
      <w:pPr>
        <w:ind w:left="440" w:hanging="183"/>
        <w:jc w:val="left"/>
      </w:pPr>
      <w:rPr>
        <w:rFonts w:ascii="Sylfaen" w:eastAsia="Sylfaen" w:hAnsi="Sylfaen" w:cs="Sylfaen" w:hint="default"/>
        <w:w w:val="100"/>
        <w:sz w:val="20"/>
        <w:szCs w:val="20"/>
        <w:lang w:val="en-US" w:eastAsia="en-US" w:bidi="ar-SA"/>
      </w:rPr>
    </w:lvl>
    <w:lvl w:ilvl="1" w:tplc="A8D479D2">
      <w:numFmt w:val="bullet"/>
      <w:lvlText w:val="•"/>
      <w:lvlJc w:val="left"/>
      <w:pPr>
        <w:ind w:left="1584" w:hanging="183"/>
      </w:pPr>
      <w:rPr>
        <w:rFonts w:hint="default"/>
        <w:lang w:val="en-US" w:eastAsia="en-US" w:bidi="ar-SA"/>
      </w:rPr>
    </w:lvl>
    <w:lvl w:ilvl="2" w:tplc="D8A0130C">
      <w:numFmt w:val="bullet"/>
      <w:lvlText w:val="•"/>
      <w:lvlJc w:val="left"/>
      <w:pPr>
        <w:ind w:left="2728" w:hanging="183"/>
      </w:pPr>
      <w:rPr>
        <w:rFonts w:hint="default"/>
        <w:lang w:val="en-US" w:eastAsia="en-US" w:bidi="ar-SA"/>
      </w:rPr>
    </w:lvl>
    <w:lvl w:ilvl="3" w:tplc="1B8AD5F4">
      <w:numFmt w:val="bullet"/>
      <w:lvlText w:val="•"/>
      <w:lvlJc w:val="left"/>
      <w:pPr>
        <w:ind w:left="3872" w:hanging="183"/>
      </w:pPr>
      <w:rPr>
        <w:rFonts w:hint="default"/>
        <w:lang w:val="en-US" w:eastAsia="en-US" w:bidi="ar-SA"/>
      </w:rPr>
    </w:lvl>
    <w:lvl w:ilvl="4" w:tplc="83F004C8">
      <w:numFmt w:val="bullet"/>
      <w:lvlText w:val="•"/>
      <w:lvlJc w:val="left"/>
      <w:pPr>
        <w:ind w:left="5016" w:hanging="183"/>
      </w:pPr>
      <w:rPr>
        <w:rFonts w:hint="default"/>
        <w:lang w:val="en-US" w:eastAsia="en-US" w:bidi="ar-SA"/>
      </w:rPr>
    </w:lvl>
    <w:lvl w:ilvl="5" w:tplc="C4A2FE62">
      <w:numFmt w:val="bullet"/>
      <w:lvlText w:val="•"/>
      <w:lvlJc w:val="left"/>
      <w:pPr>
        <w:ind w:left="6160" w:hanging="183"/>
      </w:pPr>
      <w:rPr>
        <w:rFonts w:hint="default"/>
        <w:lang w:val="en-US" w:eastAsia="en-US" w:bidi="ar-SA"/>
      </w:rPr>
    </w:lvl>
    <w:lvl w:ilvl="6" w:tplc="B81C9CAE">
      <w:numFmt w:val="bullet"/>
      <w:lvlText w:val="•"/>
      <w:lvlJc w:val="left"/>
      <w:pPr>
        <w:ind w:left="7304" w:hanging="183"/>
      </w:pPr>
      <w:rPr>
        <w:rFonts w:hint="default"/>
        <w:lang w:val="en-US" w:eastAsia="en-US" w:bidi="ar-SA"/>
      </w:rPr>
    </w:lvl>
    <w:lvl w:ilvl="7" w:tplc="511AE68C">
      <w:numFmt w:val="bullet"/>
      <w:lvlText w:val="•"/>
      <w:lvlJc w:val="left"/>
      <w:pPr>
        <w:ind w:left="8448" w:hanging="183"/>
      </w:pPr>
      <w:rPr>
        <w:rFonts w:hint="default"/>
        <w:lang w:val="en-US" w:eastAsia="en-US" w:bidi="ar-SA"/>
      </w:rPr>
    </w:lvl>
    <w:lvl w:ilvl="8" w:tplc="178254D8">
      <w:numFmt w:val="bullet"/>
      <w:lvlText w:val="•"/>
      <w:lvlJc w:val="left"/>
      <w:pPr>
        <w:ind w:left="9592" w:hanging="183"/>
      </w:pPr>
      <w:rPr>
        <w:rFonts w:hint="default"/>
        <w:lang w:val="en-US" w:eastAsia="en-US" w:bidi="ar-SA"/>
      </w:rPr>
    </w:lvl>
  </w:abstractNum>
  <w:abstractNum w:abstractNumId="3" w15:restartNumberingAfterBreak="0">
    <w:nsid w:val="5B1D3AE9"/>
    <w:multiLevelType w:val="hybridMultilevel"/>
    <w:tmpl w:val="847ACE44"/>
    <w:lvl w:ilvl="0" w:tplc="AE78E4BA">
      <w:start w:val="1"/>
      <w:numFmt w:val="decimal"/>
      <w:lvlText w:val="%1."/>
      <w:lvlJc w:val="left"/>
      <w:pPr>
        <w:ind w:left="680" w:hanging="240"/>
        <w:jc w:val="left"/>
      </w:pPr>
      <w:rPr>
        <w:rFonts w:ascii="Sylfaen" w:eastAsia="Sylfaen" w:hAnsi="Sylfaen" w:cs="Sylfaen" w:hint="default"/>
        <w:w w:val="100"/>
        <w:sz w:val="24"/>
        <w:szCs w:val="24"/>
        <w:lang w:val="en-US" w:eastAsia="en-US" w:bidi="ar-SA"/>
      </w:rPr>
    </w:lvl>
    <w:lvl w:ilvl="1" w:tplc="73528534">
      <w:numFmt w:val="bullet"/>
      <w:lvlText w:val="•"/>
      <w:lvlJc w:val="left"/>
      <w:pPr>
        <w:ind w:left="1800" w:hanging="240"/>
      </w:pPr>
      <w:rPr>
        <w:rFonts w:hint="default"/>
        <w:lang w:val="en-US" w:eastAsia="en-US" w:bidi="ar-SA"/>
      </w:rPr>
    </w:lvl>
    <w:lvl w:ilvl="2" w:tplc="AA34036C">
      <w:numFmt w:val="bullet"/>
      <w:lvlText w:val="•"/>
      <w:lvlJc w:val="left"/>
      <w:pPr>
        <w:ind w:left="2920" w:hanging="240"/>
      </w:pPr>
      <w:rPr>
        <w:rFonts w:hint="default"/>
        <w:lang w:val="en-US" w:eastAsia="en-US" w:bidi="ar-SA"/>
      </w:rPr>
    </w:lvl>
    <w:lvl w:ilvl="3" w:tplc="954ACF42">
      <w:numFmt w:val="bullet"/>
      <w:lvlText w:val="•"/>
      <w:lvlJc w:val="left"/>
      <w:pPr>
        <w:ind w:left="4040" w:hanging="240"/>
      </w:pPr>
      <w:rPr>
        <w:rFonts w:hint="default"/>
        <w:lang w:val="en-US" w:eastAsia="en-US" w:bidi="ar-SA"/>
      </w:rPr>
    </w:lvl>
    <w:lvl w:ilvl="4" w:tplc="D11004E2">
      <w:numFmt w:val="bullet"/>
      <w:lvlText w:val="•"/>
      <w:lvlJc w:val="left"/>
      <w:pPr>
        <w:ind w:left="5160" w:hanging="240"/>
      </w:pPr>
      <w:rPr>
        <w:rFonts w:hint="default"/>
        <w:lang w:val="en-US" w:eastAsia="en-US" w:bidi="ar-SA"/>
      </w:rPr>
    </w:lvl>
    <w:lvl w:ilvl="5" w:tplc="A3C2CE26">
      <w:numFmt w:val="bullet"/>
      <w:lvlText w:val="•"/>
      <w:lvlJc w:val="left"/>
      <w:pPr>
        <w:ind w:left="6280" w:hanging="240"/>
      </w:pPr>
      <w:rPr>
        <w:rFonts w:hint="default"/>
        <w:lang w:val="en-US" w:eastAsia="en-US" w:bidi="ar-SA"/>
      </w:rPr>
    </w:lvl>
    <w:lvl w:ilvl="6" w:tplc="31BC6048">
      <w:numFmt w:val="bullet"/>
      <w:lvlText w:val="•"/>
      <w:lvlJc w:val="left"/>
      <w:pPr>
        <w:ind w:left="7400" w:hanging="240"/>
      </w:pPr>
      <w:rPr>
        <w:rFonts w:hint="default"/>
        <w:lang w:val="en-US" w:eastAsia="en-US" w:bidi="ar-SA"/>
      </w:rPr>
    </w:lvl>
    <w:lvl w:ilvl="7" w:tplc="090A3F38">
      <w:numFmt w:val="bullet"/>
      <w:lvlText w:val="•"/>
      <w:lvlJc w:val="left"/>
      <w:pPr>
        <w:ind w:left="8520" w:hanging="240"/>
      </w:pPr>
      <w:rPr>
        <w:rFonts w:hint="default"/>
        <w:lang w:val="en-US" w:eastAsia="en-US" w:bidi="ar-SA"/>
      </w:rPr>
    </w:lvl>
    <w:lvl w:ilvl="8" w:tplc="B71C1C18">
      <w:numFmt w:val="bullet"/>
      <w:lvlText w:val="•"/>
      <w:lvlJc w:val="left"/>
      <w:pPr>
        <w:ind w:left="9640" w:hanging="240"/>
      </w:pPr>
      <w:rPr>
        <w:rFonts w:hint="default"/>
        <w:lang w:val="en-US" w:eastAsia="en-US" w:bidi="ar-SA"/>
      </w:rPr>
    </w:lvl>
  </w:abstractNum>
  <w:abstractNum w:abstractNumId="4" w15:restartNumberingAfterBreak="0">
    <w:nsid w:val="653740CE"/>
    <w:multiLevelType w:val="hybridMultilevel"/>
    <w:tmpl w:val="A5CAC906"/>
    <w:lvl w:ilvl="0" w:tplc="91364BAE">
      <w:start w:val="1"/>
      <w:numFmt w:val="upperLetter"/>
      <w:lvlText w:val="%1)"/>
      <w:lvlJc w:val="left"/>
      <w:pPr>
        <w:ind w:left="440" w:hanging="336"/>
        <w:jc w:val="right"/>
      </w:pPr>
      <w:rPr>
        <w:rFonts w:ascii="Sylfaen" w:eastAsia="Sylfaen" w:hAnsi="Sylfaen" w:cs="Sylfaen" w:hint="default"/>
        <w:w w:val="100"/>
        <w:sz w:val="24"/>
        <w:szCs w:val="24"/>
        <w:lang w:val="en-US" w:eastAsia="en-US" w:bidi="ar-SA"/>
      </w:rPr>
    </w:lvl>
    <w:lvl w:ilvl="1" w:tplc="D1B24A52">
      <w:numFmt w:val="bullet"/>
      <w:lvlText w:val="•"/>
      <w:lvlJc w:val="left"/>
      <w:pPr>
        <w:ind w:left="1584" w:hanging="336"/>
      </w:pPr>
      <w:rPr>
        <w:rFonts w:hint="default"/>
        <w:lang w:val="en-US" w:eastAsia="en-US" w:bidi="ar-SA"/>
      </w:rPr>
    </w:lvl>
    <w:lvl w:ilvl="2" w:tplc="A1B4151E">
      <w:numFmt w:val="bullet"/>
      <w:lvlText w:val="•"/>
      <w:lvlJc w:val="left"/>
      <w:pPr>
        <w:ind w:left="2728" w:hanging="336"/>
      </w:pPr>
      <w:rPr>
        <w:rFonts w:hint="default"/>
        <w:lang w:val="en-US" w:eastAsia="en-US" w:bidi="ar-SA"/>
      </w:rPr>
    </w:lvl>
    <w:lvl w:ilvl="3" w:tplc="6F465DFC">
      <w:numFmt w:val="bullet"/>
      <w:lvlText w:val="•"/>
      <w:lvlJc w:val="left"/>
      <w:pPr>
        <w:ind w:left="3872" w:hanging="336"/>
      </w:pPr>
      <w:rPr>
        <w:rFonts w:hint="default"/>
        <w:lang w:val="en-US" w:eastAsia="en-US" w:bidi="ar-SA"/>
      </w:rPr>
    </w:lvl>
    <w:lvl w:ilvl="4" w:tplc="00122720">
      <w:numFmt w:val="bullet"/>
      <w:lvlText w:val="•"/>
      <w:lvlJc w:val="left"/>
      <w:pPr>
        <w:ind w:left="5016" w:hanging="336"/>
      </w:pPr>
      <w:rPr>
        <w:rFonts w:hint="default"/>
        <w:lang w:val="en-US" w:eastAsia="en-US" w:bidi="ar-SA"/>
      </w:rPr>
    </w:lvl>
    <w:lvl w:ilvl="5" w:tplc="743A3AA6">
      <w:numFmt w:val="bullet"/>
      <w:lvlText w:val="•"/>
      <w:lvlJc w:val="left"/>
      <w:pPr>
        <w:ind w:left="6160" w:hanging="336"/>
      </w:pPr>
      <w:rPr>
        <w:rFonts w:hint="default"/>
        <w:lang w:val="en-US" w:eastAsia="en-US" w:bidi="ar-SA"/>
      </w:rPr>
    </w:lvl>
    <w:lvl w:ilvl="6" w:tplc="51C2E7A6">
      <w:numFmt w:val="bullet"/>
      <w:lvlText w:val="•"/>
      <w:lvlJc w:val="left"/>
      <w:pPr>
        <w:ind w:left="7304" w:hanging="336"/>
      </w:pPr>
      <w:rPr>
        <w:rFonts w:hint="default"/>
        <w:lang w:val="en-US" w:eastAsia="en-US" w:bidi="ar-SA"/>
      </w:rPr>
    </w:lvl>
    <w:lvl w:ilvl="7" w:tplc="5B0686CA">
      <w:numFmt w:val="bullet"/>
      <w:lvlText w:val="•"/>
      <w:lvlJc w:val="left"/>
      <w:pPr>
        <w:ind w:left="8448" w:hanging="336"/>
      </w:pPr>
      <w:rPr>
        <w:rFonts w:hint="default"/>
        <w:lang w:val="en-US" w:eastAsia="en-US" w:bidi="ar-SA"/>
      </w:rPr>
    </w:lvl>
    <w:lvl w:ilvl="8" w:tplc="65E8DED0">
      <w:numFmt w:val="bullet"/>
      <w:lvlText w:val="•"/>
      <w:lvlJc w:val="left"/>
      <w:pPr>
        <w:ind w:left="9592" w:hanging="336"/>
      </w:pPr>
      <w:rPr>
        <w:rFonts w:hint="default"/>
        <w:lang w:val="en-US" w:eastAsia="en-US" w:bidi="ar-SA"/>
      </w:rPr>
    </w:lvl>
  </w:abstractNum>
  <w:abstractNum w:abstractNumId="5" w15:restartNumberingAfterBreak="0">
    <w:nsid w:val="7A597D94"/>
    <w:multiLevelType w:val="hybridMultilevel"/>
    <w:tmpl w:val="B282B830"/>
    <w:lvl w:ilvl="0" w:tplc="BC3CC334">
      <w:start w:val="1"/>
      <w:numFmt w:val="decimal"/>
      <w:lvlText w:val="%1."/>
      <w:lvlJc w:val="left"/>
      <w:pPr>
        <w:ind w:left="1390" w:hanging="346"/>
        <w:jc w:val="left"/>
      </w:pPr>
      <w:rPr>
        <w:rFonts w:ascii="Sylfaen" w:eastAsia="Sylfaen" w:hAnsi="Sylfaen" w:cs="Sylfaen" w:hint="default"/>
        <w:w w:val="100"/>
        <w:sz w:val="24"/>
        <w:szCs w:val="24"/>
        <w:lang w:val="en-US" w:eastAsia="en-US" w:bidi="ar-SA"/>
      </w:rPr>
    </w:lvl>
    <w:lvl w:ilvl="1" w:tplc="40847C56">
      <w:numFmt w:val="bullet"/>
      <w:lvlText w:val="•"/>
      <w:lvlJc w:val="left"/>
      <w:pPr>
        <w:ind w:left="2448" w:hanging="346"/>
      </w:pPr>
      <w:rPr>
        <w:rFonts w:hint="default"/>
        <w:lang w:val="en-US" w:eastAsia="en-US" w:bidi="ar-SA"/>
      </w:rPr>
    </w:lvl>
    <w:lvl w:ilvl="2" w:tplc="5E88DF64">
      <w:numFmt w:val="bullet"/>
      <w:lvlText w:val="•"/>
      <w:lvlJc w:val="left"/>
      <w:pPr>
        <w:ind w:left="3496" w:hanging="346"/>
      </w:pPr>
      <w:rPr>
        <w:rFonts w:hint="default"/>
        <w:lang w:val="en-US" w:eastAsia="en-US" w:bidi="ar-SA"/>
      </w:rPr>
    </w:lvl>
    <w:lvl w:ilvl="3" w:tplc="7D8841A6">
      <w:numFmt w:val="bullet"/>
      <w:lvlText w:val="•"/>
      <w:lvlJc w:val="left"/>
      <w:pPr>
        <w:ind w:left="4544" w:hanging="346"/>
      </w:pPr>
      <w:rPr>
        <w:rFonts w:hint="default"/>
        <w:lang w:val="en-US" w:eastAsia="en-US" w:bidi="ar-SA"/>
      </w:rPr>
    </w:lvl>
    <w:lvl w:ilvl="4" w:tplc="04E642B2">
      <w:numFmt w:val="bullet"/>
      <w:lvlText w:val="•"/>
      <w:lvlJc w:val="left"/>
      <w:pPr>
        <w:ind w:left="5592" w:hanging="346"/>
      </w:pPr>
      <w:rPr>
        <w:rFonts w:hint="default"/>
        <w:lang w:val="en-US" w:eastAsia="en-US" w:bidi="ar-SA"/>
      </w:rPr>
    </w:lvl>
    <w:lvl w:ilvl="5" w:tplc="0DAAB7C4">
      <w:numFmt w:val="bullet"/>
      <w:lvlText w:val="•"/>
      <w:lvlJc w:val="left"/>
      <w:pPr>
        <w:ind w:left="6640" w:hanging="346"/>
      </w:pPr>
      <w:rPr>
        <w:rFonts w:hint="default"/>
        <w:lang w:val="en-US" w:eastAsia="en-US" w:bidi="ar-SA"/>
      </w:rPr>
    </w:lvl>
    <w:lvl w:ilvl="6" w:tplc="73E0D6FC">
      <w:numFmt w:val="bullet"/>
      <w:lvlText w:val="•"/>
      <w:lvlJc w:val="left"/>
      <w:pPr>
        <w:ind w:left="7688" w:hanging="346"/>
      </w:pPr>
      <w:rPr>
        <w:rFonts w:hint="default"/>
        <w:lang w:val="en-US" w:eastAsia="en-US" w:bidi="ar-SA"/>
      </w:rPr>
    </w:lvl>
    <w:lvl w:ilvl="7" w:tplc="24B0FC4E">
      <w:numFmt w:val="bullet"/>
      <w:lvlText w:val="•"/>
      <w:lvlJc w:val="left"/>
      <w:pPr>
        <w:ind w:left="8736" w:hanging="346"/>
      </w:pPr>
      <w:rPr>
        <w:rFonts w:hint="default"/>
        <w:lang w:val="en-US" w:eastAsia="en-US" w:bidi="ar-SA"/>
      </w:rPr>
    </w:lvl>
    <w:lvl w:ilvl="8" w:tplc="C2AAA2DE">
      <w:numFmt w:val="bullet"/>
      <w:lvlText w:val="•"/>
      <w:lvlJc w:val="left"/>
      <w:pPr>
        <w:ind w:left="9784" w:hanging="346"/>
      </w:pPr>
      <w:rPr>
        <w:rFonts w:hint="default"/>
        <w:lang w:val="en-US" w:eastAsia="en-US" w:bidi="ar-SA"/>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C7742"/>
    <w:rsid w:val="00A91828"/>
    <w:rsid w:val="00EC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FD1F959-4D74-490C-A7A1-8FBA8AEE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rPr>
  </w:style>
  <w:style w:type="paragraph" w:styleId="Heading1">
    <w:name w:val="heading 1"/>
    <w:basedOn w:val="Normal"/>
    <w:next w:val="Normal"/>
    <w:link w:val="Heading1Char"/>
    <w:uiPriority w:val="9"/>
    <w:qFormat/>
    <w:rsid w:val="00A918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918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3936" w:right="1356" w:hanging="2604"/>
    </w:pPr>
    <w:rPr>
      <w:sz w:val="30"/>
      <w:szCs w:val="30"/>
    </w:rPr>
  </w:style>
  <w:style w:type="paragraph" w:styleId="ListParagraph">
    <w:name w:val="List Paragraph"/>
    <w:basedOn w:val="Normal"/>
    <w:uiPriority w:val="1"/>
    <w:qFormat/>
    <w:pPr>
      <w:ind w:left="440" w:right="359" w:firstLine="631"/>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A9182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9182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urnitin.com/resources/plagiarism-spectrum-2-0%3B" TargetMode="External"/><Relationship Id="rId3" Type="http://schemas.openxmlformats.org/officeDocument/2006/relationships/settings" Target="settings.xml"/><Relationship Id="rId7" Type="http://schemas.openxmlformats.org/officeDocument/2006/relationships/hyperlink" Target="http://www.turnitin.com/resources/plagiarism-spectrum-2-0%3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1586</Words>
  <Characters>8713</Characters>
  <Application>Microsoft Office Word</Application>
  <DocSecurity>0</DocSecurity>
  <Lines>396</Lines>
  <Paragraphs>82</Paragraphs>
  <ScaleCrop>false</ScaleCrop>
  <Company/>
  <LinksUpToDate>false</LinksUpToDate>
  <CharactersWithSpaces>10217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ANMSI</dc:creator>
  <cp:lastModifiedBy>Tamar Tsikhishvili</cp:lastModifiedBy>
  <cp:revision>2</cp:revision>
  <dcterms:created xsi:type="dcterms:W3CDTF">2023-05-03T08:38:00Z</dcterms:created>
  <dcterms:modified xsi:type="dcterms:W3CDTF">2023-05-03T08:45:00Z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Acrobat PDFMaker 22 for Word</vt:lpwstr>
  </property>
  <property fmtid="{D5CDD505-2E9C-101B-9397-08002B2CF9AE}" pid="4" name="LastSaved">
    <vt:filetime>2023-05-03T00:00:00Z</vt:filetime>
  </property>
  <property fmtid="{D5CDD505-2E9C-101B-9397-08002B2CF9AE}" pid="5" name="GrammarlyDocumentId">
    <vt:lpwstr>4aff65af86f6cc34c00e1691b5593f5415065749adebe7e97918124d16421443</vt:lpwstr>
  </property>
</Properties>
</file>